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C64A0" w:rsidRPr="00DE2B96" w:rsidRDefault="00DC7A70">
      <w:pPr>
        <w:rPr>
          <w:rFonts w:hint="cs"/>
          <w:sz w:val="2"/>
          <w:szCs w:val="2"/>
          <w:rtl/>
        </w:rPr>
      </w:pPr>
    </w:p>
    <w:p w:rsidR="00626C66" w:rsidRPr="002B17DB" w:rsidRDefault="00626C66" w:rsidP="00DE2B96">
      <w:pPr>
        <w:spacing w:line="240" w:lineRule="auto"/>
        <w:ind w:left="-625"/>
        <w:contextualSpacing/>
        <w:rPr>
          <w:rFonts w:cs="David"/>
          <w:b/>
          <w:bCs/>
          <w:u w:val="single"/>
          <w:rtl/>
        </w:rPr>
      </w:pPr>
      <w:r w:rsidRPr="002B17DB">
        <w:rPr>
          <w:rFonts w:cs="David" w:hint="cs"/>
          <w:b/>
          <w:bCs/>
          <w:u w:val="single"/>
          <w:rtl/>
        </w:rPr>
        <w:t>לכבוד</w:t>
      </w:r>
    </w:p>
    <w:p w:rsidR="00626C66" w:rsidRPr="002B17DB" w:rsidRDefault="00626C66" w:rsidP="00DE2B96">
      <w:pPr>
        <w:spacing w:line="240" w:lineRule="auto"/>
        <w:ind w:left="-625"/>
        <w:contextualSpacing/>
        <w:rPr>
          <w:rFonts w:cs="David"/>
          <w:b/>
          <w:bCs/>
          <w:rtl/>
        </w:rPr>
      </w:pPr>
      <w:r w:rsidRPr="002B17DB">
        <w:rPr>
          <w:rFonts w:cs="David" w:hint="cs"/>
          <w:b/>
          <w:bCs/>
          <w:rtl/>
        </w:rPr>
        <w:t>ועדת המכרזים</w:t>
      </w:r>
    </w:p>
    <w:p w:rsidR="00626C66" w:rsidRPr="002B17DB" w:rsidRDefault="00626C66" w:rsidP="00626C66">
      <w:pPr>
        <w:spacing w:line="240" w:lineRule="auto"/>
        <w:contextualSpacing/>
        <w:rPr>
          <w:rFonts w:cs="David"/>
          <w:b/>
          <w:bCs/>
          <w:rtl/>
        </w:rPr>
      </w:pPr>
    </w:p>
    <w:tbl>
      <w:tblPr>
        <w:tblStyle w:val="a9"/>
        <w:bidiVisual/>
        <w:tblW w:w="0" w:type="auto"/>
        <w:tblInd w:w="-517" w:type="dxa"/>
        <w:tblLook w:val="04A0" w:firstRow="1" w:lastRow="0" w:firstColumn="1" w:lastColumn="0" w:noHBand="0" w:noVBand="1"/>
      </w:tblPr>
      <w:tblGrid>
        <w:gridCol w:w="1843"/>
        <w:gridCol w:w="6521"/>
      </w:tblGrid>
      <w:tr w:rsidR="00626C66" w:rsidRPr="002B17DB" w:rsidTr="00DE2B96">
        <w:tc>
          <w:tcPr>
            <w:tcW w:w="1843" w:type="dxa"/>
          </w:tcPr>
          <w:p w:rsidR="00626C66" w:rsidRPr="002B17DB" w:rsidRDefault="00626C66" w:rsidP="00626C66">
            <w:pPr>
              <w:spacing w:line="360" w:lineRule="auto"/>
              <w:rPr>
                <w:rFonts w:cs="David"/>
                <w:b/>
                <w:bCs/>
                <w:rtl/>
              </w:rPr>
            </w:pPr>
            <w:r w:rsidRPr="002B17DB">
              <w:rPr>
                <w:rFonts w:cs="David" w:hint="cs"/>
                <w:b/>
                <w:bCs/>
                <w:rtl/>
              </w:rPr>
              <w:t>תאריך הבקשה</w:t>
            </w:r>
          </w:p>
        </w:tc>
        <w:tc>
          <w:tcPr>
            <w:tcW w:w="6521" w:type="dxa"/>
          </w:tcPr>
          <w:p w:rsidR="00626C66" w:rsidRPr="002B17DB" w:rsidRDefault="00DC7A70" w:rsidP="0032765A">
            <w:pPr>
              <w:spacing w:line="360" w:lineRule="auto"/>
              <w:rPr>
                <w:rFonts w:cs="David"/>
                <w:b/>
                <w:bCs/>
                <w:rtl/>
              </w:rPr>
            </w:pPr>
            <w:sdt>
              <w:sdtPr>
                <w:rPr>
                  <w:rFonts w:cs="David" w:hint="cs"/>
                  <w:rtl/>
                </w:rPr>
                <w:id w:val="1089585983"/>
                <w:placeholder>
                  <w:docPart w:val="4A63F99B6D7B46739F7A85ADB5B28C10"/>
                </w:placeholder>
                <w:date w:fullDate="2021-07-27T00:00:00Z">
                  <w:dateFormat w:val="dd/MM/yyyy"/>
                  <w:lid w:val="he-IL"/>
                  <w:storeMappedDataAs w:val="dateTime"/>
                  <w:calendar w:val="gregorian"/>
                </w:date>
              </w:sdtPr>
              <w:sdtEndPr/>
              <w:sdtContent>
                <w:r w:rsidR="00C85450" w:rsidRPr="002B17DB">
                  <w:rPr>
                    <w:rFonts w:cs="David" w:hint="cs"/>
                    <w:rtl/>
                  </w:rPr>
                  <w:t>‏27/07/2021</w:t>
                </w:r>
              </w:sdtContent>
            </w:sdt>
          </w:p>
        </w:tc>
      </w:tr>
      <w:tr w:rsidR="00626C66" w:rsidRPr="002B17DB" w:rsidTr="00DE2B96">
        <w:tc>
          <w:tcPr>
            <w:tcW w:w="1843" w:type="dxa"/>
          </w:tcPr>
          <w:p w:rsidR="00626C66" w:rsidRPr="002B17DB" w:rsidRDefault="00626C66" w:rsidP="00626C66">
            <w:pPr>
              <w:spacing w:line="360" w:lineRule="auto"/>
              <w:rPr>
                <w:rFonts w:cs="David"/>
                <w:b/>
                <w:bCs/>
                <w:rtl/>
              </w:rPr>
            </w:pPr>
            <w:r w:rsidRPr="002B17DB">
              <w:rPr>
                <w:rFonts w:cs="David" w:hint="cs"/>
                <w:b/>
                <w:bCs/>
                <w:rtl/>
              </w:rPr>
              <w:t>מחלקה מבקשת</w:t>
            </w:r>
          </w:p>
        </w:tc>
        <w:tc>
          <w:tcPr>
            <w:tcW w:w="6521" w:type="dxa"/>
          </w:tcPr>
          <w:p w:rsidR="00626C66" w:rsidRPr="002B17DB" w:rsidRDefault="00DC7A70" w:rsidP="0032765A">
            <w:pPr>
              <w:spacing w:line="360" w:lineRule="auto"/>
              <w:rPr>
                <w:rFonts w:cs="David"/>
                <w:b/>
                <w:bCs/>
                <w:rtl/>
              </w:rPr>
            </w:pPr>
            <w:sdt>
              <w:sdtPr>
                <w:rPr>
                  <w:rFonts w:cs="David" w:hint="cs"/>
                  <w:rtl/>
                </w:rPr>
                <w:id w:val="-576600842"/>
                <w:placeholder>
                  <w:docPart w:val="FF47D80B203E4FF7AD4D72E62C2664B3"/>
                </w:placeholder>
              </w:sdtPr>
              <w:sdtEndPr/>
              <w:sdtContent>
                <w:r w:rsidR="0032765A" w:rsidRPr="002B17DB">
                  <w:rPr>
                    <w:rFonts w:cs="David" w:hint="cs"/>
                    <w:rtl/>
                  </w:rPr>
                  <w:t>אטו"ב/ חטיבת הפיתוח</w:t>
                </w:r>
              </w:sdtContent>
            </w:sdt>
          </w:p>
        </w:tc>
      </w:tr>
      <w:tr w:rsidR="00626C66" w:rsidRPr="002B17DB" w:rsidTr="00DE2B96">
        <w:tc>
          <w:tcPr>
            <w:tcW w:w="1843" w:type="dxa"/>
          </w:tcPr>
          <w:p w:rsidR="00626C66" w:rsidRPr="002B17DB" w:rsidRDefault="00626C66" w:rsidP="00626C66">
            <w:pPr>
              <w:spacing w:line="360" w:lineRule="auto"/>
              <w:rPr>
                <w:rFonts w:cs="David"/>
                <w:b/>
                <w:bCs/>
                <w:rtl/>
              </w:rPr>
            </w:pPr>
            <w:r w:rsidRPr="002B17DB">
              <w:rPr>
                <w:rFonts w:cs="David" w:hint="cs"/>
                <w:b/>
                <w:bCs/>
                <w:rtl/>
              </w:rPr>
              <w:t>מקור תקציבי</w:t>
            </w:r>
          </w:p>
        </w:tc>
        <w:tc>
          <w:tcPr>
            <w:tcW w:w="6521" w:type="dxa"/>
          </w:tcPr>
          <w:p w:rsidR="00626C66" w:rsidRPr="002B17DB" w:rsidRDefault="00626C66" w:rsidP="009F0446">
            <w:pPr>
              <w:spacing w:line="360" w:lineRule="auto"/>
              <w:rPr>
                <w:rFonts w:cs="David"/>
                <w:b/>
                <w:bCs/>
                <w:rtl/>
              </w:rPr>
            </w:pPr>
          </w:p>
        </w:tc>
      </w:tr>
      <w:tr w:rsidR="00626C66" w:rsidRPr="002B17DB" w:rsidTr="00DE2B96">
        <w:tc>
          <w:tcPr>
            <w:tcW w:w="1843" w:type="dxa"/>
          </w:tcPr>
          <w:p w:rsidR="00626C66" w:rsidRPr="002B17DB" w:rsidRDefault="00626C66" w:rsidP="00626C66">
            <w:pPr>
              <w:spacing w:line="360" w:lineRule="auto"/>
              <w:rPr>
                <w:rFonts w:cs="David"/>
                <w:b/>
                <w:bCs/>
                <w:rtl/>
              </w:rPr>
            </w:pPr>
            <w:r w:rsidRPr="002B17DB">
              <w:rPr>
                <w:rFonts w:cs="David" w:hint="cs"/>
                <w:b/>
                <w:bCs/>
                <w:rtl/>
              </w:rPr>
              <w:t>קוד יחידה דורשת</w:t>
            </w:r>
          </w:p>
        </w:tc>
        <w:tc>
          <w:tcPr>
            <w:tcW w:w="6521" w:type="dxa"/>
          </w:tcPr>
          <w:p w:rsidR="00626C66" w:rsidRPr="002B17DB" w:rsidRDefault="00DC7A70" w:rsidP="009F0446">
            <w:pPr>
              <w:spacing w:line="360" w:lineRule="auto"/>
              <w:rPr>
                <w:rFonts w:cs="David"/>
                <w:b/>
                <w:bCs/>
                <w:rtl/>
              </w:rPr>
            </w:pPr>
            <w:sdt>
              <w:sdtPr>
                <w:rPr>
                  <w:rFonts w:cs="David" w:hint="cs"/>
                  <w:rtl/>
                </w:rPr>
                <w:id w:val="1115641996"/>
                <w:placeholder>
                  <w:docPart w:val="3E81A500E05E4026B33DD2115FE728A6"/>
                </w:placeholder>
                <w:showingPlcHdr/>
              </w:sdtPr>
              <w:sdtEndPr/>
              <w:sdtContent>
                <w:r w:rsidR="009F0446" w:rsidRPr="0083127C">
                  <w:rPr>
                    <w:rStyle w:val="aa"/>
                    <w:rFonts w:hint="cs"/>
                    <w:rtl/>
                  </w:rPr>
                  <w:t>לחץ</w:t>
                </w:r>
                <w:r w:rsidR="009F0446" w:rsidRPr="0083127C">
                  <w:rPr>
                    <w:rStyle w:val="aa"/>
                    <w:rtl/>
                  </w:rPr>
                  <w:t xml:space="preserve"> </w:t>
                </w:r>
                <w:r w:rsidR="009F0446" w:rsidRPr="0083127C">
                  <w:rPr>
                    <w:rStyle w:val="aa"/>
                    <w:rFonts w:hint="cs"/>
                    <w:rtl/>
                  </w:rPr>
                  <w:t>כאן</w:t>
                </w:r>
                <w:r w:rsidR="009F0446" w:rsidRPr="0083127C">
                  <w:rPr>
                    <w:rStyle w:val="aa"/>
                    <w:rtl/>
                  </w:rPr>
                  <w:t xml:space="preserve"> </w:t>
                </w:r>
                <w:r w:rsidR="009F0446" w:rsidRPr="0083127C">
                  <w:rPr>
                    <w:rStyle w:val="aa"/>
                    <w:rFonts w:hint="cs"/>
                    <w:rtl/>
                  </w:rPr>
                  <w:t>להזנת</w:t>
                </w:r>
                <w:r w:rsidR="009F0446" w:rsidRPr="0083127C">
                  <w:rPr>
                    <w:rStyle w:val="aa"/>
                    <w:rtl/>
                  </w:rPr>
                  <w:t xml:space="preserve"> </w:t>
                </w:r>
                <w:r w:rsidR="009F0446" w:rsidRPr="0083127C">
                  <w:rPr>
                    <w:rStyle w:val="aa"/>
                    <w:rFonts w:hint="cs"/>
                    <w:rtl/>
                  </w:rPr>
                  <w:t>טקסט</w:t>
                </w:r>
                <w:r w:rsidR="009F0446" w:rsidRPr="0083127C">
                  <w:rPr>
                    <w:rStyle w:val="aa"/>
                  </w:rPr>
                  <w:t>.</w:t>
                </w:r>
              </w:sdtContent>
            </w:sdt>
          </w:p>
        </w:tc>
      </w:tr>
    </w:tbl>
    <w:p w:rsidR="00626C66" w:rsidRPr="002B17DB" w:rsidRDefault="00626C66">
      <w:pPr>
        <w:rPr>
          <w:rFonts w:cs="David"/>
          <w:b/>
          <w:bCs/>
          <w:rtl/>
        </w:rPr>
      </w:pPr>
    </w:p>
    <w:p w:rsidR="00626C66" w:rsidRPr="002B17DB" w:rsidRDefault="00626C66" w:rsidP="00626C66">
      <w:pPr>
        <w:jc w:val="center"/>
        <w:rPr>
          <w:rFonts w:cs="David"/>
          <w:b/>
          <w:bCs/>
          <w:u w:val="single"/>
          <w:rtl/>
        </w:rPr>
      </w:pPr>
      <w:r w:rsidRPr="002B17DB">
        <w:rPr>
          <w:rFonts w:cs="David" w:hint="cs"/>
          <w:b/>
          <w:bCs/>
          <w:rtl/>
        </w:rPr>
        <w:t xml:space="preserve">הנדון: </w:t>
      </w:r>
      <w:r w:rsidRPr="002B17DB">
        <w:rPr>
          <w:rFonts w:cs="David" w:hint="cs"/>
          <w:b/>
          <w:bCs/>
          <w:u w:val="single"/>
          <w:rtl/>
        </w:rPr>
        <w:t xml:space="preserve">בקשה לסיווג התקשרות ללא מכרז ע"פ חוק חובת המכרזים </w:t>
      </w:r>
      <w:proofErr w:type="spellStart"/>
      <w:r w:rsidRPr="002B17DB">
        <w:rPr>
          <w:rFonts w:cs="David" w:hint="cs"/>
          <w:b/>
          <w:bCs/>
          <w:u w:val="single"/>
          <w:rtl/>
        </w:rPr>
        <w:t>התשנ"ג</w:t>
      </w:r>
      <w:proofErr w:type="spellEnd"/>
      <w:r w:rsidRPr="002B17DB">
        <w:rPr>
          <w:rFonts w:cs="David" w:hint="cs"/>
          <w:b/>
          <w:bCs/>
          <w:u w:val="single"/>
          <w:rtl/>
        </w:rPr>
        <w:t xml:space="preserve"> (1993)</w:t>
      </w:r>
    </w:p>
    <w:p w:rsidR="00626C66" w:rsidRPr="002B17DB" w:rsidRDefault="00626C66" w:rsidP="00B72776">
      <w:pPr>
        <w:pStyle w:val="ab"/>
        <w:numPr>
          <w:ilvl w:val="0"/>
          <w:numId w:val="1"/>
        </w:numPr>
        <w:spacing w:line="360" w:lineRule="auto"/>
        <w:ind w:right="-709"/>
        <w:jc w:val="both"/>
        <w:rPr>
          <w:rFonts w:cs="David"/>
        </w:rPr>
      </w:pPr>
      <w:r w:rsidRPr="002B17DB">
        <w:rPr>
          <w:rFonts w:cs="David" w:hint="cs"/>
          <w:rtl/>
        </w:rPr>
        <w:t xml:space="preserve">אבקש את הועדה, לאשר ביצוע התקשרות ללא מכרז עם הספק </w:t>
      </w:r>
      <w:sdt>
        <w:sdtPr>
          <w:rPr>
            <w:rFonts w:cs="David" w:hint="cs"/>
            <w:rtl/>
          </w:rPr>
          <w:id w:val="951050546"/>
          <w:placeholder>
            <w:docPart w:val="52785A222AB64CE090562FB062281CBC"/>
          </w:placeholder>
        </w:sdtPr>
        <w:sdtEndPr/>
        <w:sdtContent>
          <w:r w:rsidR="00B72776" w:rsidRPr="002B17DB">
            <w:rPr>
              <w:rFonts w:cs="David"/>
            </w:rPr>
            <w:t>ITNAV PRO</w:t>
          </w:r>
        </w:sdtContent>
      </w:sdt>
      <w:r w:rsidRPr="002B17DB">
        <w:rPr>
          <w:rFonts w:cs="David" w:hint="cs"/>
          <w:rtl/>
        </w:rPr>
        <w:t xml:space="preserve">  </w:t>
      </w:r>
    </w:p>
    <w:p w:rsidR="00626C66" w:rsidRPr="002B17DB" w:rsidRDefault="00626C66" w:rsidP="00F07C12">
      <w:pPr>
        <w:pStyle w:val="ab"/>
        <w:spacing w:line="360" w:lineRule="auto"/>
        <w:ind w:left="-341" w:right="-709"/>
        <w:jc w:val="both"/>
        <w:rPr>
          <w:rFonts w:cs="David"/>
        </w:rPr>
      </w:pPr>
      <w:r w:rsidRPr="002B17DB">
        <w:rPr>
          <w:rFonts w:cs="David" w:hint="cs"/>
          <w:rtl/>
        </w:rPr>
        <w:t xml:space="preserve">[מספר הספק </w:t>
      </w:r>
      <w:sdt>
        <w:sdtPr>
          <w:rPr>
            <w:rFonts w:ascii="Arial" w:hAnsi="Arial" w:cs="Arial" w:hint="cs"/>
            <w:b/>
            <w:sz w:val="22"/>
            <w:szCs w:val="22"/>
            <w:rtl/>
          </w:rPr>
          <w:id w:val="-1847389770"/>
          <w:placeholder>
            <w:docPart w:val="0BB6C31CA22549A190899D0CD0B8F5A4"/>
          </w:placeholder>
          <w:date>
            <w:dateFormat w:val="dd/MM/yyyy"/>
            <w:lid w:val="he-IL"/>
            <w:storeMappedDataAs w:val="dateTime"/>
            <w:calendar w:val="gregorian"/>
          </w:date>
        </w:sdtPr>
        <w:sdtEndPr/>
        <w:sdtContent>
          <w:r w:rsidR="00F07C12" w:rsidRPr="002B17DB">
            <w:rPr>
              <w:rFonts w:ascii="Arial" w:hAnsi="Arial" w:cs="Arial"/>
              <w:color w:val="1F497D"/>
              <w:rtl/>
            </w:rPr>
            <w:t>40010998</w:t>
          </w:r>
        </w:sdtContent>
      </w:sdt>
      <w:r w:rsidRPr="002B17DB">
        <w:rPr>
          <w:rFonts w:cs="David" w:hint="cs"/>
          <w:rtl/>
        </w:rPr>
        <w:t>]</w:t>
      </w:r>
    </w:p>
    <w:p w:rsidR="00626C66" w:rsidRPr="002B17DB" w:rsidRDefault="00626C66" w:rsidP="00225265">
      <w:pPr>
        <w:pStyle w:val="ab"/>
        <w:spacing w:line="360" w:lineRule="auto"/>
        <w:ind w:left="-341" w:right="-709"/>
        <w:jc w:val="both"/>
        <w:rPr>
          <w:rFonts w:cs="David"/>
          <w:b/>
          <w:bCs/>
          <w:sz w:val="22"/>
          <w:szCs w:val="22"/>
          <w:rtl/>
        </w:rPr>
      </w:pPr>
      <w:r w:rsidRPr="002B17DB">
        <w:rPr>
          <w:rFonts w:cs="David" w:hint="cs"/>
          <w:b/>
          <w:bCs/>
          <w:sz w:val="22"/>
          <w:szCs w:val="22"/>
          <w:rtl/>
        </w:rPr>
        <w:t xml:space="preserve">* יש לוודא כי הספק מאושר ע"י </w:t>
      </w:r>
      <w:proofErr w:type="spellStart"/>
      <w:r w:rsidRPr="002B17DB">
        <w:rPr>
          <w:rFonts w:cs="David" w:hint="cs"/>
          <w:b/>
          <w:bCs/>
          <w:sz w:val="22"/>
          <w:szCs w:val="22"/>
          <w:rtl/>
        </w:rPr>
        <w:t>החשבות</w:t>
      </w:r>
      <w:proofErr w:type="spellEnd"/>
      <w:r w:rsidRPr="002B17DB">
        <w:rPr>
          <w:rFonts w:cs="David" w:hint="cs"/>
          <w:b/>
          <w:bCs/>
          <w:sz w:val="22"/>
          <w:szCs w:val="22"/>
          <w:rtl/>
        </w:rPr>
        <w:t>.</w:t>
      </w:r>
    </w:p>
    <w:p w:rsidR="00B72776" w:rsidRPr="002B17DB" w:rsidRDefault="00626C66" w:rsidP="00DC7A70">
      <w:pPr>
        <w:pStyle w:val="ab"/>
        <w:numPr>
          <w:ilvl w:val="0"/>
          <w:numId w:val="1"/>
        </w:numPr>
        <w:spacing w:line="360" w:lineRule="auto"/>
        <w:ind w:left="-341" w:right="-709"/>
        <w:jc w:val="both"/>
        <w:rPr>
          <w:rFonts w:cs="David"/>
        </w:rPr>
      </w:pPr>
      <w:r w:rsidRPr="002B17DB">
        <w:rPr>
          <w:rFonts w:cs="David" w:hint="cs"/>
          <w:rtl/>
        </w:rPr>
        <w:t>סכום ההתקשרות המבוקש</w:t>
      </w:r>
      <w:r w:rsidR="00DC7A70">
        <w:rPr>
          <w:rFonts w:cs="David" w:hint="cs"/>
          <w:rtl/>
        </w:rPr>
        <w:t xml:space="preserve"> </w:t>
      </w:r>
      <w:r w:rsidR="00DC7A70">
        <w:rPr>
          <w:rFonts w:ascii="Calibri" w:hAnsi="Calibri" w:cs="Arial" w:hint="cs"/>
          <w:sz w:val="22"/>
          <w:szCs w:val="22"/>
          <w:rtl/>
        </w:rPr>
        <w:t xml:space="preserve">0 </w:t>
      </w:r>
      <w:r w:rsidRPr="002B17DB">
        <w:rPr>
          <w:rFonts w:cs="David" w:hint="cs"/>
          <w:rtl/>
        </w:rPr>
        <w:t xml:space="preserve"> ₪ (הסכום כולל את כל המיסים).</w:t>
      </w:r>
    </w:p>
    <w:p w:rsidR="00626C66" w:rsidRPr="002B17DB" w:rsidRDefault="00626C66" w:rsidP="001E73B4">
      <w:pPr>
        <w:pStyle w:val="ab"/>
        <w:numPr>
          <w:ilvl w:val="0"/>
          <w:numId w:val="1"/>
        </w:numPr>
        <w:spacing w:line="360" w:lineRule="auto"/>
        <w:ind w:left="-341" w:right="-709"/>
        <w:jc w:val="both"/>
        <w:rPr>
          <w:rFonts w:cs="David"/>
        </w:rPr>
      </w:pPr>
      <w:r w:rsidRPr="002B17DB">
        <w:rPr>
          <w:rFonts w:cs="David" w:hint="cs"/>
          <w:rtl/>
        </w:rPr>
        <w:t xml:space="preserve">תנאי התשלום: </w:t>
      </w:r>
      <w:bookmarkStart w:id="0" w:name="_GoBack"/>
      <w:bookmarkEnd w:id="0"/>
    </w:p>
    <w:p w:rsidR="00626C66" w:rsidRPr="002B17DB" w:rsidRDefault="00626C66" w:rsidP="00225265">
      <w:pPr>
        <w:pStyle w:val="ab"/>
        <w:numPr>
          <w:ilvl w:val="0"/>
          <w:numId w:val="1"/>
        </w:numPr>
        <w:spacing w:line="360" w:lineRule="auto"/>
        <w:ind w:left="-341" w:right="-709"/>
        <w:jc w:val="both"/>
        <w:rPr>
          <w:rFonts w:cs="David"/>
        </w:rPr>
      </w:pPr>
      <w:r w:rsidRPr="002B17DB">
        <w:rPr>
          <w:rFonts w:cs="David" w:hint="cs"/>
          <w:rtl/>
        </w:rPr>
        <w:t xml:space="preserve">תקופת ההתקשרות המבוקשת הינה עד לתאריך </w:t>
      </w:r>
      <w:sdt>
        <w:sdtPr>
          <w:rPr>
            <w:rFonts w:cs="David" w:hint="cs"/>
            <w:rtl/>
          </w:rPr>
          <w:id w:val="646331257"/>
          <w:placeholder>
            <w:docPart w:val="CC6E8C34DF704F27B4BFC304999DDE96"/>
          </w:placeholder>
          <w:date w:fullDate="2022-12-31T00:00:00Z">
            <w:dateFormat w:val="dd/MM/yyyy"/>
            <w:lid w:val="he-IL"/>
            <w:storeMappedDataAs w:val="dateTime"/>
            <w:calendar w:val="gregorian"/>
          </w:date>
        </w:sdtPr>
        <w:sdtEndPr/>
        <w:sdtContent>
          <w:r w:rsidR="0021375E" w:rsidRPr="002B17DB">
            <w:rPr>
              <w:rFonts w:cs="David" w:hint="cs"/>
              <w:rtl/>
            </w:rPr>
            <w:t>‏31/12/2022</w:t>
          </w:r>
        </w:sdtContent>
      </w:sdt>
    </w:p>
    <w:p w:rsidR="00626C66" w:rsidRPr="002B17DB" w:rsidRDefault="00626C66" w:rsidP="0021375E">
      <w:pPr>
        <w:pStyle w:val="ab"/>
        <w:numPr>
          <w:ilvl w:val="0"/>
          <w:numId w:val="1"/>
        </w:numPr>
        <w:spacing w:line="360" w:lineRule="auto"/>
        <w:ind w:left="-341" w:right="-709"/>
        <w:jc w:val="both"/>
        <w:rPr>
          <w:rFonts w:cs="David"/>
        </w:rPr>
      </w:pPr>
      <w:r w:rsidRPr="002B17DB">
        <w:rPr>
          <w:rFonts w:cs="David" w:hint="cs"/>
          <w:rtl/>
        </w:rPr>
        <w:t xml:space="preserve">תיאור הטובין / השירות: </w:t>
      </w:r>
      <w:sdt>
        <w:sdtPr>
          <w:rPr>
            <w:rFonts w:cs="David" w:hint="cs"/>
            <w:rtl/>
          </w:rPr>
          <w:id w:val="1764491075"/>
          <w:placeholder>
            <w:docPart w:val="8202326371134CFDA0277925EE3A86F1"/>
          </w:placeholder>
        </w:sdtPr>
        <w:sdtEndPr/>
        <w:sdtContent>
          <w:r w:rsidR="0021375E" w:rsidRPr="002B17DB">
            <w:rPr>
              <w:rFonts w:cs="David" w:hint="cs"/>
              <w:rtl/>
            </w:rPr>
            <w:t xml:space="preserve">מערכות למסירת מידע לנפגע עבירה, ע"פ חוק נפגעי עבירה: אינטרנט, </w:t>
          </w:r>
          <w:proofErr w:type="spellStart"/>
          <w:r w:rsidR="0021375E" w:rsidRPr="002B17DB">
            <w:rPr>
              <w:rFonts w:cs="David" w:hint="cs"/>
            </w:rPr>
            <w:t>I</w:t>
          </w:r>
          <w:r w:rsidR="0021375E" w:rsidRPr="002B17DB">
            <w:rPr>
              <w:rFonts w:cs="David"/>
            </w:rPr>
            <w:t>vr</w:t>
          </w:r>
          <w:proofErr w:type="spellEnd"/>
          <w:r w:rsidR="0021375E" w:rsidRPr="002B17DB">
            <w:rPr>
              <w:rFonts w:cs="David"/>
            </w:rPr>
            <w:t xml:space="preserve"> </w:t>
          </w:r>
          <w:r w:rsidR="0021375E" w:rsidRPr="002B17DB">
            <w:rPr>
              <w:rFonts w:cs="David" w:hint="cs"/>
              <w:rtl/>
            </w:rPr>
            <w:t xml:space="preserve"> ו </w:t>
          </w:r>
          <w:r w:rsidR="0021375E" w:rsidRPr="002B17DB">
            <w:rPr>
              <w:rFonts w:cs="David" w:hint="cs"/>
            </w:rPr>
            <w:t>CRM</w:t>
          </w:r>
          <w:r w:rsidR="0021375E" w:rsidRPr="002B17DB">
            <w:rPr>
              <w:rFonts w:cs="David" w:hint="cs"/>
              <w:rtl/>
            </w:rPr>
            <w:t>.</w:t>
          </w:r>
        </w:sdtContent>
      </w:sdt>
    </w:p>
    <w:p w:rsidR="00626C66" w:rsidRPr="002B17DB" w:rsidRDefault="00626C66" w:rsidP="00225265">
      <w:pPr>
        <w:pStyle w:val="ab"/>
        <w:numPr>
          <w:ilvl w:val="0"/>
          <w:numId w:val="2"/>
        </w:numPr>
        <w:spacing w:line="360" w:lineRule="auto"/>
        <w:jc w:val="both"/>
        <w:rPr>
          <w:rFonts w:cs="David"/>
          <w:vanish/>
        </w:rPr>
      </w:pPr>
    </w:p>
    <w:p w:rsidR="00626C66" w:rsidRPr="002B17DB" w:rsidRDefault="00626C66" w:rsidP="00225265">
      <w:pPr>
        <w:pStyle w:val="ab"/>
        <w:numPr>
          <w:ilvl w:val="0"/>
          <w:numId w:val="2"/>
        </w:numPr>
        <w:spacing w:line="360" w:lineRule="auto"/>
        <w:jc w:val="both"/>
        <w:rPr>
          <w:rFonts w:cs="David"/>
          <w:vanish/>
        </w:rPr>
      </w:pPr>
    </w:p>
    <w:p w:rsidR="00626C66" w:rsidRPr="002B17DB" w:rsidRDefault="00626C66" w:rsidP="00225265">
      <w:pPr>
        <w:pStyle w:val="ab"/>
        <w:numPr>
          <w:ilvl w:val="0"/>
          <w:numId w:val="2"/>
        </w:numPr>
        <w:spacing w:line="360" w:lineRule="auto"/>
        <w:jc w:val="both"/>
        <w:rPr>
          <w:rFonts w:cs="David"/>
          <w:vanish/>
        </w:rPr>
      </w:pPr>
    </w:p>
    <w:p w:rsidR="00626C66" w:rsidRPr="002B17DB" w:rsidRDefault="00626C66" w:rsidP="00225265">
      <w:pPr>
        <w:pStyle w:val="ab"/>
        <w:numPr>
          <w:ilvl w:val="0"/>
          <w:numId w:val="2"/>
        </w:numPr>
        <w:spacing w:line="360" w:lineRule="auto"/>
        <w:jc w:val="both"/>
        <w:rPr>
          <w:rFonts w:cs="David"/>
          <w:vanish/>
        </w:rPr>
      </w:pPr>
    </w:p>
    <w:p w:rsidR="00626C66" w:rsidRPr="002B17DB" w:rsidRDefault="00626C66" w:rsidP="00225265">
      <w:pPr>
        <w:pStyle w:val="ab"/>
        <w:numPr>
          <w:ilvl w:val="0"/>
          <w:numId w:val="2"/>
        </w:numPr>
        <w:spacing w:line="360" w:lineRule="auto"/>
        <w:jc w:val="both"/>
        <w:rPr>
          <w:rFonts w:cs="David"/>
          <w:vanish/>
        </w:rPr>
      </w:pPr>
    </w:p>
    <w:p w:rsidR="00626C66" w:rsidRPr="002B17DB" w:rsidRDefault="00626C66" w:rsidP="00225265">
      <w:pPr>
        <w:pStyle w:val="ab"/>
        <w:numPr>
          <w:ilvl w:val="1"/>
          <w:numId w:val="2"/>
        </w:numPr>
        <w:spacing w:line="360" w:lineRule="auto"/>
        <w:ind w:left="84"/>
        <w:jc w:val="both"/>
        <w:rPr>
          <w:rFonts w:cs="David"/>
        </w:rPr>
      </w:pPr>
      <w:r w:rsidRPr="002B17DB">
        <w:rPr>
          <w:rFonts w:cs="David" w:hint="cs"/>
          <w:u w:val="single"/>
          <w:rtl/>
        </w:rPr>
        <w:t>ברכש טובין</w:t>
      </w:r>
      <w:r w:rsidRPr="002B17DB">
        <w:rPr>
          <w:rFonts w:cs="David" w:hint="cs"/>
          <w:rtl/>
        </w:rPr>
        <w:t>:</w:t>
      </w:r>
    </w:p>
    <w:p w:rsidR="00626C66" w:rsidRPr="002B17DB" w:rsidRDefault="00626C66" w:rsidP="00225265">
      <w:pPr>
        <w:pStyle w:val="ab"/>
        <w:numPr>
          <w:ilvl w:val="2"/>
          <w:numId w:val="2"/>
        </w:numPr>
        <w:spacing w:line="360" w:lineRule="auto"/>
        <w:ind w:left="651"/>
        <w:jc w:val="both"/>
        <w:rPr>
          <w:rFonts w:cs="David"/>
        </w:rPr>
      </w:pPr>
      <w:r w:rsidRPr="002B17DB">
        <w:rPr>
          <w:rFonts w:cs="David" w:hint="cs"/>
          <w:rtl/>
        </w:rPr>
        <w:t xml:space="preserve">שנות אחריות למוצר: </w:t>
      </w:r>
      <w:sdt>
        <w:sdtPr>
          <w:rPr>
            <w:rFonts w:cs="David" w:hint="cs"/>
            <w:rtl/>
          </w:rPr>
          <w:id w:val="685332255"/>
          <w:placeholder>
            <w:docPart w:val="2ADDA55C6BEE4342A6664DD8FADC81F6"/>
          </w:placeholder>
          <w:showingPlcHdr/>
        </w:sdtPr>
        <w:sdtEndPr/>
        <w:sdtContent>
          <w:r w:rsidRPr="002B17DB">
            <w:rPr>
              <w:rStyle w:val="aa"/>
              <w:rFonts w:cs="David" w:hint="cs"/>
              <w:color w:val="FF0000"/>
              <w:rtl/>
            </w:rPr>
            <w:t>לחץ</w:t>
          </w:r>
          <w:r w:rsidRPr="002B17DB">
            <w:rPr>
              <w:rStyle w:val="aa"/>
              <w:rFonts w:cs="David"/>
              <w:color w:val="FF0000"/>
              <w:rtl/>
            </w:rPr>
            <w:t xml:space="preserve"> </w:t>
          </w:r>
          <w:r w:rsidRPr="002B17DB">
            <w:rPr>
              <w:rStyle w:val="aa"/>
              <w:rFonts w:cs="David" w:hint="cs"/>
              <w:color w:val="FF0000"/>
              <w:rtl/>
            </w:rPr>
            <w:t>כאן</w:t>
          </w:r>
          <w:r w:rsidRPr="002B17DB">
            <w:rPr>
              <w:rStyle w:val="aa"/>
              <w:rFonts w:cs="David"/>
              <w:color w:val="FF0000"/>
              <w:rtl/>
            </w:rPr>
            <w:t xml:space="preserve"> </w:t>
          </w:r>
          <w:r w:rsidRPr="002B17DB">
            <w:rPr>
              <w:rStyle w:val="aa"/>
              <w:rFonts w:cs="David" w:hint="cs"/>
              <w:color w:val="FF0000"/>
              <w:rtl/>
            </w:rPr>
            <w:t>להזנת</w:t>
          </w:r>
          <w:r w:rsidRPr="002B17DB">
            <w:rPr>
              <w:rStyle w:val="aa"/>
              <w:rFonts w:cs="David"/>
              <w:color w:val="FF0000"/>
              <w:rtl/>
            </w:rPr>
            <w:t xml:space="preserve"> </w:t>
          </w:r>
          <w:r w:rsidRPr="002B17DB">
            <w:rPr>
              <w:rStyle w:val="aa"/>
              <w:rFonts w:cs="David" w:hint="cs"/>
              <w:color w:val="FF0000"/>
              <w:rtl/>
            </w:rPr>
            <w:t>טקסט</w:t>
          </w:r>
          <w:r w:rsidRPr="002B17DB">
            <w:rPr>
              <w:rStyle w:val="aa"/>
              <w:rFonts w:cs="David"/>
              <w:color w:val="FF0000"/>
            </w:rPr>
            <w:t>.</w:t>
          </w:r>
        </w:sdtContent>
      </w:sdt>
    </w:p>
    <w:p w:rsidR="00626C66" w:rsidRPr="002B17DB" w:rsidRDefault="00626C66" w:rsidP="00225265">
      <w:pPr>
        <w:pStyle w:val="ab"/>
        <w:numPr>
          <w:ilvl w:val="2"/>
          <w:numId w:val="2"/>
        </w:numPr>
        <w:spacing w:line="360" w:lineRule="auto"/>
        <w:ind w:left="651"/>
        <w:jc w:val="both"/>
        <w:rPr>
          <w:rFonts w:cs="David"/>
        </w:rPr>
      </w:pPr>
      <w:proofErr w:type="gramStart"/>
      <w:r w:rsidRPr="002B17DB">
        <w:rPr>
          <w:rFonts w:cs="David"/>
        </w:rPr>
        <w:t xml:space="preserve">SLA </w:t>
      </w:r>
      <w:r w:rsidRPr="002B17DB">
        <w:rPr>
          <w:rFonts w:cs="David" w:hint="cs"/>
          <w:rtl/>
        </w:rPr>
        <w:t xml:space="preserve"> למוצר</w:t>
      </w:r>
      <w:proofErr w:type="gramEnd"/>
      <w:r w:rsidRPr="002B17DB">
        <w:rPr>
          <w:rFonts w:cs="David" w:hint="cs"/>
          <w:rtl/>
        </w:rPr>
        <w:t xml:space="preserve">: </w:t>
      </w:r>
      <w:sdt>
        <w:sdtPr>
          <w:rPr>
            <w:rFonts w:cs="David" w:hint="cs"/>
            <w:rtl/>
          </w:rPr>
          <w:id w:val="260577498"/>
          <w:placeholder>
            <w:docPart w:val="2E3C2C4F792F414884A0D28EB7E80CF3"/>
          </w:placeholder>
          <w:showingPlcHdr/>
        </w:sdtPr>
        <w:sdtEndPr/>
        <w:sdtContent>
          <w:r w:rsidRPr="002B17DB">
            <w:rPr>
              <w:rStyle w:val="aa"/>
              <w:rFonts w:cs="David" w:hint="cs"/>
              <w:color w:val="FF0000"/>
              <w:rtl/>
            </w:rPr>
            <w:t>לחץ</w:t>
          </w:r>
          <w:r w:rsidRPr="002B17DB">
            <w:rPr>
              <w:rStyle w:val="aa"/>
              <w:rFonts w:cs="David"/>
              <w:color w:val="FF0000"/>
              <w:rtl/>
            </w:rPr>
            <w:t xml:space="preserve"> </w:t>
          </w:r>
          <w:r w:rsidRPr="002B17DB">
            <w:rPr>
              <w:rStyle w:val="aa"/>
              <w:rFonts w:cs="David" w:hint="cs"/>
              <w:color w:val="FF0000"/>
              <w:rtl/>
            </w:rPr>
            <w:t>כאן</w:t>
          </w:r>
          <w:r w:rsidRPr="002B17DB">
            <w:rPr>
              <w:rStyle w:val="aa"/>
              <w:rFonts w:cs="David"/>
              <w:color w:val="FF0000"/>
              <w:rtl/>
            </w:rPr>
            <w:t xml:space="preserve"> </w:t>
          </w:r>
          <w:r w:rsidRPr="002B17DB">
            <w:rPr>
              <w:rStyle w:val="aa"/>
              <w:rFonts w:cs="David" w:hint="cs"/>
              <w:color w:val="FF0000"/>
              <w:rtl/>
            </w:rPr>
            <w:t>להזנת</w:t>
          </w:r>
          <w:r w:rsidRPr="002B17DB">
            <w:rPr>
              <w:rStyle w:val="aa"/>
              <w:rFonts w:cs="David"/>
              <w:color w:val="FF0000"/>
              <w:rtl/>
            </w:rPr>
            <w:t xml:space="preserve"> </w:t>
          </w:r>
          <w:r w:rsidRPr="002B17DB">
            <w:rPr>
              <w:rStyle w:val="aa"/>
              <w:rFonts w:cs="David" w:hint="cs"/>
              <w:color w:val="FF0000"/>
              <w:rtl/>
            </w:rPr>
            <w:t>טקסט</w:t>
          </w:r>
          <w:r w:rsidRPr="002B17DB">
            <w:rPr>
              <w:rStyle w:val="aa"/>
              <w:rFonts w:cs="David"/>
              <w:color w:val="FF0000"/>
            </w:rPr>
            <w:t>.</w:t>
          </w:r>
        </w:sdtContent>
      </w:sdt>
    </w:p>
    <w:p w:rsidR="00626C66" w:rsidRPr="002B17DB" w:rsidRDefault="00626C66" w:rsidP="00225265">
      <w:pPr>
        <w:pStyle w:val="ab"/>
        <w:numPr>
          <w:ilvl w:val="0"/>
          <w:numId w:val="1"/>
        </w:numPr>
        <w:spacing w:line="360" w:lineRule="auto"/>
        <w:ind w:left="-341" w:right="-709"/>
        <w:jc w:val="both"/>
        <w:rPr>
          <w:rFonts w:cs="David"/>
        </w:rPr>
      </w:pPr>
      <w:r w:rsidRPr="002B17DB">
        <w:rPr>
          <w:rFonts w:cs="David" w:hint="cs"/>
          <w:rtl/>
        </w:rPr>
        <w:t>רמת סיווג הפטור:</w:t>
      </w:r>
    </w:p>
    <w:p w:rsidR="00626C66" w:rsidRPr="002B17DB" w:rsidRDefault="00626C66" w:rsidP="00225265">
      <w:pPr>
        <w:pStyle w:val="ab"/>
        <w:numPr>
          <w:ilvl w:val="0"/>
          <w:numId w:val="2"/>
        </w:numPr>
        <w:spacing w:line="360" w:lineRule="auto"/>
        <w:jc w:val="both"/>
        <w:rPr>
          <w:rFonts w:cs="David"/>
          <w:vanish/>
          <w:rtl/>
        </w:rPr>
      </w:pPr>
    </w:p>
    <w:p w:rsidR="00626C66" w:rsidRPr="002B17DB" w:rsidRDefault="00626C66" w:rsidP="00225265">
      <w:pPr>
        <w:pStyle w:val="ab"/>
        <w:numPr>
          <w:ilvl w:val="1"/>
          <w:numId w:val="2"/>
        </w:numPr>
        <w:spacing w:line="360" w:lineRule="auto"/>
        <w:ind w:left="84"/>
        <w:jc w:val="both"/>
        <w:rPr>
          <w:rFonts w:cs="David"/>
        </w:rPr>
      </w:pPr>
      <w:r w:rsidRPr="002B17DB">
        <w:rPr>
          <w:rFonts w:cs="David" w:hint="cs"/>
          <w:rtl/>
        </w:rPr>
        <w:t xml:space="preserve"> </w:t>
      </w:r>
      <w:sdt>
        <w:sdtPr>
          <w:rPr>
            <w:rFonts w:cs="David" w:hint="cs"/>
            <w:rtl/>
          </w:rPr>
          <w:id w:val="-1013684431"/>
          <w14:checkbox>
            <w14:checked w14:val="1"/>
            <w14:checkedState w14:val="2612" w14:font="MS Gothic"/>
            <w14:uncheckedState w14:val="2610" w14:font="MS Gothic"/>
          </w14:checkbox>
        </w:sdtPr>
        <w:sdtEndPr/>
        <w:sdtContent>
          <w:r w:rsidR="00B955EC" w:rsidRPr="002B17DB">
            <w:rPr>
              <w:rFonts w:ascii="Segoe UI Symbol" w:eastAsia="MS Gothic" w:hAnsi="Segoe UI Symbol" w:cs="Segoe UI Symbol" w:hint="cs"/>
              <w:rtl/>
            </w:rPr>
            <w:t>☒</w:t>
          </w:r>
        </w:sdtContent>
      </w:sdt>
      <w:r w:rsidRPr="002B17DB">
        <w:rPr>
          <w:rFonts w:cs="David" w:hint="cs"/>
          <w:rtl/>
        </w:rPr>
        <w:t xml:space="preserve">  לא מסווג</w:t>
      </w:r>
    </w:p>
    <w:p w:rsidR="00DE2B96" w:rsidRPr="002B17DB" w:rsidRDefault="00626C66" w:rsidP="00225265">
      <w:pPr>
        <w:pStyle w:val="ab"/>
        <w:numPr>
          <w:ilvl w:val="1"/>
          <w:numId w:val="2"/>
        </w:numPr>
        <w:pBdr>
          <w:bottom w:val="single" w:sz="12" w:space="1" w:color="auto"/>
        </w:pBdr>
        <w:spacing w:line="360" w:lineRule="auto"/>
        <w:ind w:left="84"/>
        <w:jc w:val="both"/>
        <w:rPr>
          <w:rFonts w:cs="David"/>
        </w:rPr>
      </w:pPr>
      <w:r w:rsidRPr="002B17DB">
        <w:rPr>
          <w:rFonts w:cs="David" w:hint="cs"/>
          <w:rtl/>
        </w:rPr>
        <w:t xml:space="preserve"> </w:t>
      </w:r>
      <w:sdt>
        <w:sdtPr>
          <w:rPr>
            <w:rFonts w:cs="David" w:hint="cs"/>
            <w:rtl/>
          </w:rPr>
          <w:id w:val="-405381663"/>
          <w14:checkbox>
            <w14:checked w14:val="0"/>
            <w14:checkedState w14:val="2612" w14:font="MS Gothic"/>
            <w14:uncheckedState w14:val="2610" w14:font="MS Gothic"/>
          </w14:checkbox>
        </w:sdtPr>
        <w:sdtEndPr/>
        <w:sdtContent>
          <w:r w:rsidRPr="002B17DB">
            <w:rPr>
              <w:rFonts w:ascii="MS Gothic" w:eastAsia="MS Gothic" w:hAnsi="MS Gothic" w:cs="MS Gothic" w:hint="eastAsia"/>
              <w:rtl/>
            </w:rPr>
            <w:t>☐</w:t>
          </w:r>
        </w:sdtContent>
      </w:sdt>
      <w:r w:rsidRPr="002B17DB">
        <w:rPr>
          <w:rFonts w:cs="David" w:hint="cs"/>
          <w:rtl/>
        </w:rPr>
        <w:t xml:space="preserve"> סודי ואיסור פרסום</w:t>
      </w:r>
    </w:p>
    <w:p w:rsidR="00DE2B96" w:rsidRPr="002B17DB" w:rsidRDefault="00DE2B96" w:rsidP="00DE2B96">
      <w:pPr>
        <w:pStyle w:val="ab"/>
        <w:spacing w:line="240" w:lineRule="auto"/>
        <w:ind w:left="-625"/>
        <w:rPr>
          <w:b/>
          <w:bCs/>
          <w:rtl/>
        </w:rPr>
      </w:pPr>
    </w:p>
    <w:p w:rsidR="00DE2B96" w:rsidRPr="002B17DB" w:rsidRDefault="00DE2B96" w:rsidP="00DE2B96">
      <w:pPr>
        <w:pStyle w:val="ab"/>
        <w:numPr>
          <w:ilvl w:val="0"/>
          <w:numId w:val="1"/>
        </w:numPr>
        <w:ind w:left="-341" w:right="-709"/>
        <w:jc w:val="both"/>
        <w:rPr>
          <w:rFonts w:cs="David"/>
          <w:rtl/>
        </w:rPr>
      </w:pPr>
      <w:r w:rsidRPr="002B17DB">
        <w:rPr>
          <w:rFonts w:cs="David"/>
          <w:rtl/>
        </w:rPr>
        <w:t>הַמְלָצתי לביצוע הרכישה ללא מכרז נובעת מהסיבות</w:t>
      </w:r>
      <w:r w:rsidRPr="002B17DB">
        <w:rPr>
          <w:rFonts w:cs="David" w:hint="cs"/>
          <w:rtl/>
        </w:rPr>
        <w:t xml:space="preserve"> </w:t>
      </w:r>
      <w:r w:rsidRPr="002B17DB">
        <w:rPr>
          <w:rFonts w:cs="David"/>
          <w:rtl/>
        </w:rPr>
        <w:t xml:space="preserve">כדלהלן: </w:t>
      </w:r>
    </w:p>
    <w:p w:rsidR="00DE2B96" w:rsidRPr="002B17DB" w:rsidRDefault="00DE2B96" w:rsidP="00DE2B96">
      <w:pPr>
        <w:pStyle w:val="ab"/>
        <w:ind w:left="-341" w:right="-709"/>
        <w:jc w:val="both"/>
        <w:rPr>
          <w:rFonts w:cs="David"/>
          <w:b/>
          <w:bCs/>
          <w:rtl/>
        </w:rPr>
      </w:pPr>
      <w:r w:rsidRPr="002B17DB">
        <w:rPr>
          <w:rFonts w:cs="David" w:hint="cs"/>
          <w:b/>
          <w:bCs/>
          <w:rtl/>
        </w:rPr>
        <w:t>* יש לפרט על גבי המסמך, או לצרף מכתב נלווה.</w:t>
      </w:r>
    </w:p>
    <w:sdt>
      <w:sdtPr>
        <w:rPr>
          <w:rFonts w:cs="David" w:hint="cs"/>
          <w:rtl/>
        </w:rPr>
        <w:id w:val="1074549808"/>
      </w:sdtPr>
      <w:sdtEndPr>
        <w:rPr>
          <w:rFonts w:cstheme="minorBidi"/>
        </w:rPr>
      </w:sdtEndPr>
      <w:sdtContent>
        <w:p w:rsidR="00DE2B96" w:rsidRPr="002B17DB" w:rsidRDefault="00C55194" w:rsidP="00C55194">
          <w:pPr>
            <w:rPr>
              <w:rFonts w:ascii="Arial" w:hAnsi="Arial" w:cs="Arial"/>
              <w:bCs/>
              <w:sz w:val="22"/>
              <w:szCs w:val="22"/>
              <w:rtl/>
            </w:rPr>
          </w:pPr>
          <w:r w:rsidRPr="002B17DB">
            <w:rPr>
              <w:rFonts w:ascii="Arial" w:hAnsi="Arial" w:cs="Arial" w:hint="cs"/>
              <w:bCs/>
              <w:sz w:val="22"/>
              <w:szCs w:val="22"/>
              <w:rtl/>
            </w:rPr>
            <w:t>מצורף מכתב נלווה</w:t>
          </w:r>
        </w:p>
      </w:sdtContent>
    </w:sdt>
    <w:tbl>
      <w:tblPr>
        <w:tblStyle w:val="a9"/>
        <w:bidiVisual/>
        <w:tblW w:w="9870" w:type="dxa"/>
        <w:tblInd w:w="-1237" w:type="dxa"/>
        <w:tblLook w:val="04A0" w:firstRow="1" w:lastRow="0" w:firstColumn="1" w:lastColumn="0" w:noHBand="0" w:noVBand="1"/>
      </w:tblPr>
      <w:tblGrid>
        <w:gridCol w:w="2467"/>
        <w:gridCol w:w="2468"/>
        <w:gridCol w:w="2467"/>
        <w:gridCol w:w="2468"/>
      </w:tblGrid>
      <w:tr w:rsidR="00C55194" w:rsidRPr="002B17DB" w:rsidTr="00B955EC">
        <w:trPr>
          <w:trHeight w:val="360"/>
        </w:trPr>
        <w:tc>
          <w:tcPr>
            <w:tcW w:w="2467" w:type="dxa"/>
          </w:tcPr>
          <w:p w:rsidR="00C55194" w:rsidRPr="002B17DB" w:rsidRDefault="00C55194" w:rsidP="00C55194">
            <w:pPr>
              <w:jc w:val="center"/>
              <w:rPr>
                <w:rtl/>
              </w:rPr>
            </w:pPr>
            <w:r w:rsidRPr="002B17DB">
              <w:rPr>
                <w:rFonts w:hint="cs"/>
                <w:rtl/>
              </w:rPr>
              <w:t>חי אבישר</w:t>
            </w:r>
          </w:p>
        </w:tc>
        <w:tc>
          <w:tcPr>
            <w:tcW w:w="2468" w:type="dxa"/>
          </w:tcPr>
          <w:p w:rsidR="00C55194" w:rsidRPr="002B17DB" w:rsidRDefault="00C55194" w:rsidP="00C55194">
            <w:pPr>
              <w:rPr>
                <w:u w:val="single"/>
                <w:rtl/>
              </w:rPr>
            </w:pPr>
            <w:r w:rsidRPr="002B17DB">
              <w:rPr>
                <w:rFonts w:hint="cs"/>
                <w:u w:val="single"/>
                <w:rtl/>
              </w:rPr>
              <w:t>ר' יח' מחשוב חקירות</w:t>
            </w:r>
          </w:p>
        </w:tc>
        <w:tc>
          <w:tcPr>
            <w:tcW w:w="2467" w:type="dxa"/>
          </w:tcPr>
          <w:p w:rsidR="00C55194" w:rsidRPr="002B17DB" w:rsidRDefault="00C55194" w:rsidP="00C55194">
            <w:pPr>
              <w:ind w:right="601"/>
              <w:jc w:val="center"/>
              <w:rPr>
                <w:rtl/>
              </w:rPr>
            </w:pPr>
            <w:r w:rsidRPr="002B17DB">
              <w:rPr>
                <w:rFonts w:hint="cs"/>
                <w:rtl/>
              </w:rPr>
              <w:t>אזרח - 036454361</w:t>
            </w:r>
          </w:p>
        </w:tc>
        <w:tc>
          <w:tcPr>
            <w:tcW w:w="2468" w:type="dxa"/>
          </w:tcPr>
          <w:p w:rsidR="00C55194" w:rsidRPr="002B17DB" w:rsidRDefault="00C55194" w:rsidP="00C55194">
            <w:pPr>
              <w:rPr>
                <w:u w:val="single"/>
                <w:rtl/>
              </w:rPr>
            </w:pPr>
            <w:r w:rsidRPr="002B17DB">
              <w:rPr>
                <w:noProof/>
                <w:rtl/>
              </w:rPr>
              <w:drawing>
                <wp:inline distT="0" distB="0" distL="0" distR="0" wp14:anchorId="04B0564F" wp14:editId="7BEBD4FC">
                  <wp:extent cx="1092530" cy="441762"/>
                  <wp:effectExtent l="0" t="0" r="0" b="0"/>
                  <wp:docPr id="7"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92530" cy="441762"/>
                          </a:xfrm>
                          <a:prstGeom prst="rect">
                            <a:avLst/>
                          </a:prstGeom>
                          <a:noFill/>
                        </pic:spPr>
                      </pic:pic>
                    </a:graphicData>
                  </a:graphic>
                </wp:inline>
              </w:drawing>
            </w:r>
          </w:p>
        </w:tc>
      </w:tr>
      <w:tr w:rsidR="00DE2B96" w:rsidRPr="002B17DB" w:rsidTr="00B955EC">
        <w:trPr>
          <w:trHeight w:val="159"/>
        </w:trPr>
        <w:tc>
          <w:tcPr>
            <w:tcW w:w="2467" w:type="dxa"/>
            <w:shd w:val="clear" w:color="auto" w:fill="F2F2F2" w:themeFill="background1" w:themeFillShade="F2"/>
          </w:tcPr>
          <w:p w:rsidR="00DE2B96" w:rsidRPr="002B17DB" w:rsidRDefault="00DE2B96" w:rsidP="00DE2B96">
            <w:pPr>
              <w:jc w:val="center"/>
              <w:rPr>
                <w:rFonts w:cs="David"/>
                <w:b/>
                <w:bCs/>
                <w:rtl/>
              </w:rPr>
            </w:pPr>
            <w:r w:rsidRPr="002B17DB">
              <w:rPr>
                <w:rFonts w:cs="David" w:hint="cs"/>
                <w:b/>
                <w:bCs/>
                <w:rtl/>
              </w:rPr>
              <w:t>שם מגיש הבקשה</w:t>
            </w:r>
          </w:p>
        </w:tc>
        <w:tc>
          <w:tcPr>
            <w:tcW w:w="2468" w:type="dxa"/>
            <w:shd w:val="clear" w:color="auto" w:fill="F2F2F2" w:themeFill="background1" w:themeFillShade="F2"/>
          </w:tcPr>
          <w:p w:rsidR="00DE2B96" w:rsidRPr="002B17DB" w:rsidRDefault="00DE2B96" w:rsidP="002B035B">
            <w:pPr>
              <w:jc w:val="center"/>
              <w:rPr>
                <w:rFonts w:cs="David"/>
                <w:b/>
                <w:bCs/>
                <w:rtl/>
              </w:rPr>
            </w:pPr>
            <w:r w:rsidRPr="002B17DB">
              <w:rPr>
                <w:rFonts w:cs="David" w:hint="cs"/>
                <w:b/>
                <w:bCs/>
                <w:rtl/>
              </w:rPr>
              <w:t>תפקיד</w:t>
            </w:r>
          </w:p>
        </w:tc>
        <w:tc>
          <w:tcPr>
            <w:tcW w:w="2467" w:type="dxa"/>
            <w:shd w:val="clear" w:color="auto" w:fill="F2F2F2" w:themeFill="background1" w:themeFillShade="F2"/>
          </w:tcPr>
          <w:p w:rsidR="00DE2B96" w:rsidRPr="002B17DB" w:rsidRDefault="00DE2B96" w:rsidP="002B035B">
            <w:pPr>
              <w:jc w:val="center"/>
              <w:rPr>
                <w:rFonts w:cs="David"/>
                <w:b/>
                <w:bCs/>
                <w:rtl/>
              </w:rPr>
            </w:pPr>
            <w:r w:rsidRPr="002B17DB">
              <w:rPr>
                <w:rFonts w:cs="David" w:hint="cs"/>
                <w:b/>
                <w:bCs/>
                <w:rtl/>
              </w:rPr>
              <w:t>מספר אישי</w:t>
            </w:r>
          </w:p>
        </w:tc>
        <w:tc>
          <w:tcPr>
            <w:tcW w:w="2468" w:type="dxa"/>
            <w:shd w:val="clear" w:color="auto" w:fill="F2F2F2" w:themeFill="background1" w:themeFillShade="F2"/>
          </w:tcPr>
          <w:p w:rsidR="00DE2B96" w:rsidRPr="002B17DB" w:rsidRDefault="00DE2B96" w:rsidP="002B035B">
            <w:pPr>
              <w:jc w:val="center"/>
              <w:rPr>
                <w:rFonts w:cs="David"/>
                <w:b/>
                <w:bCs/>
                <w:rtl/>
              </w:rPr>
            </w:pPr>
            <w:r w:rsidRPr="002B17DB">
              <w:rPr>
                <w:rFonts w:cs="David" w:hint="cs"/>
                <w:b/>
                <w:bCs/>
                <w:rtl/>
              </w:rPr>
              <w:t>חתימה</w:t>
            </w:r>
          </w:p>
        </w:tc>
      </w:tr>
    </w:tbl>
    <w:p w:rsidR="00626C66" w:rsidRPr="002B17DB" w:rsidRDefault="00626C66" w:rsidP="00626C66">
      <w:pPr>
        <w:pStyle w:val="ab"/>
        <w:ind w:left="-341" w:right="-709"/>
        <w:rPr>
          <w:rFonts w:cs="David"/>
          <w:rtl/>
        </w:rPr>
      </w:pPr>
    </w:p>
    <w:p w:rsidR="00B04FD9" w:rsidRPr="002B17DB" w:rsidRDefault="00B04FD9" w:rsidP="00B04FD9">
      <w:pPr>
        <w:jc w:val="center"/>
        <w:rPr>
          <w:rFonts w:ascii="Arial" w:hAnsi="Arial" w:cs="Arial"/>
          <w:bCs/>
          <w:sz w:val="22"/>
          <w:szCs w:val="22"/>
          <w:u w:val="single"/>
          <w:rtl/>
        </w:rPr>
      </w:pPr>
      <w:r w:rsidRPr="002B17DB">
        <w:rPr>
          <w:rFonts w:hint="cs"/>
          <w:rtl/>
        </w:rPr>
        <w:lastRenderedPageBreak/>
        <w:t>להתקשרויות המבוקשות מכוח תקנה 3(29) "ספק יחיד" ותקנה 3(31) "ספק חוץ" תמולא</w:t>
      </w:r>
      <w:r w:rsidRPr="002B17DB">
        <w:rPr>
          <w:rFonts w:ascii="Arial" w:hAnsi="Arial" w:cs="Arial" w:hint="cs"/>
          <w:bCs/>
          <w:sz w:val="22"/>
          <w:szCs w:val="22"/>
          <w:rtl/>
        </w:rPr>
        <w:t xml:space="preserve"> </w:t>
      </w:r>
      <w:r w:rsidRPr="002B17DB">
        <w:rPr>
          <w:rFonts w:ascii="Arial" w:hAnsi="Arial" w:cs="Arial"/>
          <w:bCs/>
          <w:sz w:val="22"/>
          <w:szCs w:val="22"/>
          <w:u w:val="single"/>
          <w:rtl/>
        </w:rPr>
        <w:t>חוות דעת מקצועית במסגרת כוונה להתקשר עם ספק יחיד/ספק חוץ</w:t>
      </w:r>
    </w:p>
    <w:p w:rsidR="00B04FD9" w:rsidRPr="002B17DB" w:rsidRDefault="00B04FD9" w:rsidP="00B04FD9">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תיאור מהות ההתקשרות"/>
      </w:tblPr>
      <w:tblGrid>
        <w:gridCol w:w="8522"/>
      </w:tblGrid>
      <w:tr w:rsidR="00B04FD9" w:rsidRPr="002B17DB" w:rsidTr="00F12637">
        <w:tc>
          <w:tcPr>
            <w:tcW w:w="9178" w:type="dxa"/>
            <w:tcBorders>
              <w:bottom w:val="single" w:sz="4" w:space="0" w:color="auto"/>
            </w:tcBorders>
            <w:shd w:val="clear" w:color="auto" w:fill="E6E6E6"/>
          </w:tcPr>
          <w:p w:rsidR="00B04FD9" w:rsidRPr="002B17DB" w:rsidRDefault="00B04FD9" w:rsidP="00F12637">
            <w:pPr>
              <w:rPr>
                <w:rFonts w:ascii="Arial" w:hAnsi="Arial" w:cs="Arial"/>
                <w:bCs/>
                <w:sz w:val="22"/>
                <w:szCs w:val="22"/>
                <w:rtl/>
              </w:rPr>
            </w:pPr>
            <w:r w:rsidRPr="002B17DB">
              <w:rPr>
                <w:rFonts w:ascii="Arial" w:hAnsi="Arial" w:cs="Arial"/>
                <w:bCs/>
                <w:sz w:val="22"/>
                <w:szCs w:val="22"/>
                <w:rtl/>
              </w:rPr>
              <w:t>תיאור מהות ההתקשרות (רקע ופירוט התכונות של הטובין/השירות/העבודה)</w:t>
            </w:r>
          </w:p>
        </w:tc>
      </w:tr>
      <w:tr w:rsidR="00B04FD9" w:rsidRPr="002B17DB" w:rsidTr="00F12637">
        <w:tc>
          <w:tcPr>
            <w:tcW w:w="9178" w:type="dxa"/>
            <w:tcBorders>
              <w:bottom w:val="single" w:sz="4" w:space="0" w:color="auto"/>
            </w:tcBorders>
          </w:tcPr>
          <w:p w:rsidR="00B04FD9" w:rsidRPr="002B17DB" w:rsidRDefault="00220B13" w:rsidP="00D466A2">
            <w:pPr>
              <w:spacing w:after="0" w:line="240" w:lineRule="auto"/>
              <w:ind w:left="720"/>
              <w:rPr>
                <w:rFonts w:ascii="Arial" w:hAnsi="Arial" w:cs="Arial"/>
                <w:b/>
                <w:sz w:val="22"/>
                <w:szCs w:val="22"/>
                <w:rtl/>
              </w:rPr>
            </w:pPr>
            <w:r w:rsidRPr="002B17DB">
              <w:rPr>
                <w:rFonts w:ascii="Arial" w:hAnsi="Arial" w:cs="Arial" w:hint="cs"/>
                <w:b/>
                <w:sz w:val="22"/>
                <w:szCs w:val="22"/>
                <w:rtl/>
              </w:rPr>
              <w:t>מערכות למסירת מידע עפ"י חוק לנפגעי עבירה.</w:t>
            </w:r>
          </w:p>
          <w:p w:rsidR="00220B13" w:rsidRPr="002B17DB" w:rsidRDefault="00220B13" w:rsidP="00D466A2">
            <w:pPr>
              <w:spacing w:after="0" w:line="240" w:lineRule="auto"/>
              <w:ind w:left="720"/>
              <w:rPr>
                <w:rFonts w:ascii="Arial" w:hAnsi="Arial" w:cs="Arial"/>
                <w:b/>
                <w:sz w:val="22"/>
                <w:szCs w:val="22"/>
                <w:rtl/>
              </w:rPr>
            </w:pPr>
            <w:r w:rsidRPr="002B17DB">
              <w:rPr>
                <w:rFonts w:ascii="Arial" w:hAnsi="Arial" w:cs="Arial" w:hint="cs"/>
                <w:b/>
                <w:sz w:val="22"/>
                <w:szCs w:val="22"/>
                <w:rtl/>
              </w:rPr>
              <w:t xml:space="preserve">מערכת אינטרנט, </w:t>
            </w:r>
            <w:r w:rsidRPr="002B17DB">
              <w:rPr>
                <w:rFonts w:ascii="Arial" w:hAnsi="Arial" w:cs="Arial" w:hint="cs"/>
                <w:b/>
                <w:sz w:val="22"/>
                <w:szCs w:val="22"/>
              </w:rPr>
              <w:t>IVR</w:t>
            </w:r>
            <w:r w:rsidRPr="002B17DB">
              <w:rPr>
                <w:rFonts w:ascii="Arial" w:hAnsi="Arial" w:cs="Arial" w:hint="cs"/>
                <w:b/>
                <w:sz w:val="22"/>
                <w:szCs w:val="22"/>
                <w:rtl/>
              </w:rPr>
              <w:t xml:space="preserve">, ומערכת ניהול מוקד </w:t>
            </w:r>
            <w:r w:rsidRPr="002B17DB">
              <w:rPr>
                <w:rFonts w:ascii="Arial" w:hAnsi="Arial" w:cs="Arial" w:hint="cs"/>
                <w:b/>
                <w:sz w:val="22"/>
                <w:szCs w:val="22"/>
              </w:rPr>
              <w:t>CRM</w:t>
            </w:r>
            <w:r w:rsidRPr="002B17DB">
              <w:rPr>
                <w:rFonts w:ascii="Arial" w:hAnsi="Arial" w:cs="Arial" w:hint="cs"/>
                <w:b/>
                <w:sz w:val="22"/>
                <w:szCs w:val="22"/>
                <w:rtl/>
              </w:rPr>
              <w:t>.</w:t>
            </w:r>
          </w:p>
        </w:tc>
      </w:tr>
    </w:tbl>
    <w:p w:rsidR="00B04FD9" w:rsidRPr="002B17DB" w:rsidRDefault="00B04FD9" w:rsidP="00B04FD9">
      <w:pPr>
        <w:rPr>
          <w:rFonts w:ascii="Arial" w:hAnsi="Arial" w:cs="Arial"/>
          <w:bCs/>
          <w:sz w:val="22"/>
          <w:szCs w:val="22"/>
          <w:rtl/>
        </w:rPr>
      </w:pPr>
    </w:p>
    <w:p w:rsidR="00B04FD9" w:rsidRPr="002B17DB" w:rsidRDefault="00B04FD9" w:rsidP="00B04FD9">
      <w:pPr>
        <w:rPr>
          <w:rFonts w:ascii="Arial" w:hAnsi="Arial" w:cs="Arial"/>
          <w:b/>
          <w:sz w:val="22"/>
          <w:szCs w:val="22"/>
          <w:rtl/>
        </w:rPr>
      </w:pPr>
      <w:r w:rsidRPr="002B17DB">
        <w:rPr>
          <w:rFonts w:ascii="Arial" w:hAnsi="Arial" w:cs="Arial"/>
          <w:bCs/>
          <w:sz w:val="22"/>
          <w:szCs w:val="22"/>
          <w:rtl/>
        </w:rPr>
        <w:t xml:space="preserve">האם קיים בנושא ההתקשרות מכרז </w:t>
      </w:r>
      <w:proofErr w:type="spellStart"/>
      <w:r w:rsidRPr="002B17DB">
        <w:rPr>
          <w:rFonts w:ascii="Arial" w:hAnsi="Arial" w:cs="Arial"/>
          <w:bCs/>
          <w:sz w:val="22"/>
          <w:szCs w:val="22"/>
          <w:rtl/>
        </w:rPr>
        <w:t>חשכ"לי</w:t>
      </w:r>
      <w:proofErr w:type="spellEnd"/>
      <w:r w:rsidRPr="002B17DB">
        <w:rPr>
          <w:rFonts w:ascii="Arial" w:hAnsi="Arial" w:cs="Arial"/>
          <w:b/>
          <w:sz w:val="22"/>
          <w:szCs w:val="22"/>
          <w:rtl/>
        </w:rPr>
        <w:t xml:space="preserve">  </w:t>
      </w:r>
      <w:r w:rsidRPr="002B17DB">
        <w:rPr>
          <w:rFonts w:ascii="Wingdings" w:hAnsi="Wingdings" w:cs="Arial"/>
          <w:b/>
          <w:sz w:val="28"/>
          <w:szCs w:val="28"/>
        </w:rPr>
        <w:sym w:font="Wingdings" w:char="F072"/>
      </w:r>
      <w:r w:rsidRPr="002B17DB">
        <w:rPr>
          <w:rFonts w:ascii="Arial" w:hAnsi="Arial" w:cs="Arial"/>
          <w:b/>
          <w:sz w:val="28"/>
          <w:szCs w:val="28"/>
          <w:rtl/>
        </w:rPr>
        <w:t xml:space="preserve">  </w:t>
      </w:r>
      <w:r w:rsidRPr="002B17DB">
        <w:rPr>
          <w:rFonts w:ascii="Arial" w:hAnsi="Arial" w:cs="Arial"/>
          <w:b/>
          <w:sz w:val="22"/>
          <w:szCs w:val="22"/>
          <w:rtl/>
        </w:rPr>
        <w:t xml:space="preserve">כן </w:t>
      </w:r>
      <w:r w:rsidRPr="002B17DB">
        <w:rPr>
          <w:rFonts w:ascii="Arial" w:hAnsi="Arial" w:cs="Arial"/>
          <w:b/>
          <w:sz w:val="28"/>
          <w:szCs w:val="28"/>
          <w:rtl/>
        </w:rPr>
        <w:t xml:space="preserve">  </w:t>
      </w:r>
      <w:r w:rsidRPr="002B17DB">
        <w:rPr>
          <w:rFonts w:ascii="Wingdings" w:hAnsi="Wingdings" w:cs="Arial"/>
          <w:b/>
          <w:sz w:val="28"/>
          <w:szCs w:val="28"/>
        </w:rPr>
        <w:t></w:t>
      </w:r>
      <w:r w:rsidRPr="002B17DB">
        <w:rPr>
          <w:rFonts w:ascii="Arial" w:hAnsi="Arial" w:cs="Arial"/>
          <w:b/>
          <w:sz w:val="22"/>
          <w:szCs w:val="22"/>
          <w:rtl/>
        </w:rPr>
        <w:t xml:space="preserve">  לא</w:t>
      </w:r>
    </w:p>
    <w:p w:rsidR="00B04FD9" w:rsidRPr="002B17DB" w:rsidRDefault="00B04FD9" w:rsidP="00B04FD9">
      <w:pPr>
        <w:rPr>
          <w:rFonts w:ascii="Arial" w:hAnsi="Arial" w:cs="Arial"/>
          <w:b/>
          <w:sz w:val="22"/>
          <w:szCs w:val="22"/>
          <w:rtl/>
        </w:rPr>
      </w:pPr>
      <w:r w:rsidRPr="002B17DB">
        <w:rPr>
          <w:rFonts w:ascii="Arial" w:hAnsi="Arial" w:cs="Arial"/>
          <w:bCs/>
          <w:sz w:val="22"/>
          <w:szCs w:val="22"/>
          <w:rtl/>
        </w:rPr>
        <w:t>סוג ההתקשרות</w:t>
      </w:r>
      <w:r w:rsidRPr="002B17DB">
        <w:rPr>
          <w:rFonts w:ascii="Arial" w:hAnsi="Arial" w:cs="Arial"/>
          <w:b/>
          <w:sz w:val="22"/>
          <w:szCs w:val="22"/>
          <w:rtl/>
        </w:rPr>
        <w:t xml:space="preserve">: (סמן </w:t>
      </w:r>
      <w:r w:rsidRPr="002B17DB">
        <w:rPr>
          <w:rFonts w:ascii="Arial" w:hAnsi="Arial" w:cs="Arial"/>
          <w:b/>
          <w:sz w:val="22"/>
          <w:szCs w:val="22"/>
        </w:rPr>
        <w:t>X</w:t>
      </w:r>
      <w:r w:rsidRPr="002B17DB">
        <w:rPr>
          <w:rFonts w:ascii="Arial" w:hAnsi="Arial" w:cs="Arial"/>
          <w:b/>
          <w:sz w:val="22"/>
          <w:szCs w:val="22"/>
          <w:rtl/>
        </w:rPr>
        <w:t xml:space="preserve"> במקום המתאים)</w:t>
      </w:r>
    </w:p>
    <w:p w:rsidR="00B04FD9" w:rsidRPr="002B17DB" w:rsidRDefault="00B955EC" w:rsidP="00B04FD9">
      <w:pPr>
        <w:rPr>
          <w:rFonts w:ascii="Arial" w:hAnsi="Arial" w:cs="Arial"/>
          <w:b/>
          <w:sz w:val="22"/>
          <w:szCs w:val="22"/>
          <w:rtl/>
        </w:rPr>
      </w:pPr>
      <w:r w:rsidRPr="002B17DB">
        <w:rPr>
          <w:rFonts w:ascii="Arial" w:hAnsi="Arial" w:cs="Arial"/>
          <w:b/>
          <w:noProof/>
          <w:sz w:val="22"/>
          <w:szCs w:val="22"/>
          <w:rtl/>
        </w:rPr>
        <mc:AlternateContent>
          <mc:Choice Requires="wps">
            <w:drawing>
              <wp:anchor distT="0" distB="0" distL="114300" distR="114300" simplePos="0" relativeHeight="251659264" behindDoc="0" locked="0" layoutInCell="1" allowOverlap="1" wp14:anchorId="2156C1E8" wp14:editId="1859AC96">
                <wp:simplePos x="0" y="0"/>
                <wp:positionH relativeFrom="column">
                  <wp:posOffset>5695545</wp:posOffset>
                </wp:positionH>
                <wp:positionV relativeFrom="paragraph">
                  <wp:posOffset>372948</wp:posOffset>
                </wp:positionV>
                <wp:extent cx="136187" cy="126459"/>
                <wp:effectExtent l="0" t="0" r="16510" b="26035"/>
                <wp:wrapNone/>
                <wp:docPr id="2" name="מסגרת 2"/>
                <wp:cNvGraphicFramePr/>
                <a:graphic xmlns:a="http://schemas.openxmlformats.org/drawingml/2006/main">
                  <a:graphicData uri="http://schemas.microsoft.com/office/word/2010/wordprocessingShape">
                    <wps:wsp>
                      <wps:cNvSpPr/>
                      <wps:spPr>
                        <a:xfrm flipH="1">
                          <a:off x="0" y="0"/>
                          <a:ext cx="136187" cy="126459"/>
                        </a:xfrm>
                        <a:prstGeom prst="frame">
                          <a:avLst/>
                        </a:prstGeom>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1"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מסגרת 2" o:spid="_x0000_s1026" style="position:absolute;left:0;text-align:left;margin-left:448.45pt;margin-top:29.35pt;width:10.7pt;height:9.95pt;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coordsize="136187,12645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NDMpowIAAIQFAAAOAAAAZHJzL2Uyb0RvYy54bWysVM1u2zAMvg/YOwi6r4699C+oUwQtug0o&#10;2mLt0LMqS7UA/U1S4mSPsQcosNuwF8rrjJJsN+iKHYb5IIgm+ZEfRfLkdK0kWjHnhdE1LvcmGDFN&#10;TSP0Y42/3F28O8LIB6IbIo1mNd4wj0/nb9+cdHbGKtMa2TCHAET7WWdr3IZgZ0XhacsU8XvGMg1K&#10;bpwiAUT3WDSOdICuZFFNJgdFZ1xjnaHMe/h7npV4nvA5ZzRcc+5ZQLLGkFtIp0vnQzyL+QmZPTpi&#10;W0H7NMg/ZKGI0BB0hDongaClE39AKUGd8YaHPWpUYTgXlCUOwKacvGBz2xLLEhcojrdjmfz/g6VX&#10;qxuHRFPjCiNNFDzR9mn7Y/t9+3P7C1WxPp31MzC7tTeulzxcI9k1dwpxKexHePpEHwihdaruZqwu&#10;WwdE4Wf5/qA8OsSIgqqsDqb7xxG9yDARzjofPjCjULzUmDtIJ6GS1aUP2XawifZSx9MbKZoLIWUS&#10;Yt+wM+nQisCLh3XZx9ixgojRs4i8MpN0CxvJMupnxqEikHGVoqdefMYklDIdMl3fkoblUPsT+IZg&#10;QxaJntQAGJE5JDli9wCDZQYZsDPX3j66stTKo/Pkb4ll59EjRTY6jM5KaONeA5DAqo+c7Yci5dLE&#10;Kj2YZgP94kweJG/phYDHuiQ+3BAHkwMzBtsgXMPBpelqbPobRq1x3177H+2hoUGLUQeTWGP/dUkc&#10;w0h+0tDqx+V0Gkc3CdP9wwoEt6t52NXopToz8PQl7B1L0zXaBzn85c6oe1gaixgVVERTiF1jGtwg&#10;nIW8IWDtULZYJDMYV0vCpb61dGj22It363vibN+xAVr9ygxTS2Yv+jbbxvfQZrEMhovU1M917esN&#10;o54ap19LcZfsysnqeXnOfwMAAP//AwBQSwMEFAAGAAgAAAAhANe70PreAAAACQEAAA8AAABkcnMv&#10;ZG93bnJldi54bWxMj01PwzAMQO9I/IfISNxY2iG6tDSdJqRJHTfG2DlrTFuRj6rJtvbfY07saPnp&#10;+blcT9awC46h905CukiAoWu87l0r4fC5fRLAQlROK+MdSpgxwLq6vytVof3VfeBlH1tGEhcKJaGL&#10;cSg4D02HVoWFH9DR7tuPVkUax5brUV1Jbg1fJknGreodXejUgG8dNj/7syXLl9iku+3hWE/p+65e&#10;6rk+mlnKx4dp8wos4hT/YfjLp3SoqOnkz04HZiSIPMsJlfAiVsAIyFPxDOwkYSUy4FXJbz+ofgEA&#10;AP//AwBQSwECLQAUAAYACAAAACEAtoM4kv4AAADhAQAAEwAAAAAAAAAAAAAAAAAAAAAAW0NvbnRl&#10;bnRfVHlwZXNdLnhtbFBLAQItABQABgAIAAAAIQA4/SH/1gAAAJQBAAALAAAAAAAAAAAAAAAAAC8B&#10;AABfcmVscy8ucmVsc1BLAQItABQABgAIAAAAIQAENDMpowIAAIQFAAAOAAAAAAAAAAAAAAAAAC4C&#10;AABkcnMvZTJvRG9jLnhtbFBLAQItABQABgAIAAAAIQDXu9D63gAAAAkBAAAPAAAAAAAAAAAAAAAA&#10;AP0EAABkcnMvZG93bnJldi54bWxQSwUGAAAAAAQABADzAAAACAYAAAAA&#10;" path="m,l136187,r,126459l,126459,,xm15807,15807r,94845l120380,110652r,-94845l15807,15807xe" fillcolor="#4f81bd [3204]" strokecolor="black [3213]" strokeweight="2pt">
                <v:path arrowok="t" o:connecttype="custom" o:connectlocs="0,0;136187,0;136187,126459;0,126459;0,0;15807,15807;15807,110652;120380,110652;120380,15807;15807,15807" o:connectangles="0,0,0,0,0,0,0,0,0,0"/>
              </v:shape>
            </w:pict>
          </mc:Fallback>
        </mc:AlternateContent>
      </w:r>
    </w:p>
    <w:tbl>
      <w:tblPr>
        <w:bidiVisual/>
        <w:tblW w:w="9178" w:type="dxa"/>
        <w:tblLayout w:type="fixed"/>
        <w:tblLook w:val="0000" w:firstRow="0" w:lastRow="0" w:firstColumn="0" w:lastColumn="0" w:noHBand="0" w:noVBand="0"/>
        <w:tblCaption w:val="טבלה"/>
        <w:tblDescription w:val="פרטי הספק"/>
      </w:tblPr>
      <w:tblGrid>
        <w:gridCol w:w="2615"/>
        <w:gridCol w:w="470"/>
        <w:gridCol w:w="2646"/>
        <w:gridCol w:w="331"/>
        <w:gridCol w:w="2460"/>
        <w:gridCol w:w="656"/>
      </w:tblGrid>
      <w:tr w:rsidR="00B04FD9" w:rsidRPr="002B17DB" w:rsidTr="00B04FD9">
        <w:tc>
          <w:tcPr>
            <w:tcW w:w="3085" w:type="dxa"/>
            <w:gridSpan w:val="2"/>
          </w:tcPr>
          <w:p w:rsidR="00B04FD9" w:rsidRPr="002B17DB" w:rsidRDefault="00B04FD9" w:rsidP="00B955EC">
            <w:pPr>
              <w:ind w:right="283"/>
              <w:rPr>
                <w:rFonts w:ascii="Arial" w:hAnsi="Arial" w:cs="Arial"/>
                <w:b/>
                <w:sz w:val="22"/>
                <w:szCs w:val="22"/>
                <w:rtl/>
              </w:rPr>
            </w:pPr>
            <w:r w:rsidRPr="002B17DB">
              <w:rPr>
                <w:rFonts w:ascii="Arial" w:hAnsi="Arial" w:cs="Arial"/>
                <w:b/>
                <w:sz w:val="22"/>
                <w:szCs w:val="22"/>
                <w:rtl/>
              </w:rPr>
              <w:t xml:space="preserve">     טובין</w:t>
            </w:r>
          </w:p>
        </w:tc>
        <w:tc>
          <w:tcPr>
            <w:tcW w:w="2977" w:type="dxa"/>
            <w:gridSpan w:val="2"/>
          </w:tcPr>
          <w:p w:rsidR="00B04FD9" w:rsidRPr="002B17DB" w:rsidRDefault="00B955EC" w:rsidP="00F12637">
            <w:pPr>
              <w:ind w:right="283"/>
              <w:rPr>
                <w:rFonts w:ascii="Arial" w:hAnsi="Arial" w:cs="Arial"/>
                <w:b/>
                <w:sz w:val="22"/>
                <w:szCs w:val="22"/>
                <w:rtl/>
              </w:rPr>
            </w:pPr>
            <w:r w:rsidRPr="002B17DB">
              <w:rPr>
                <w:rFonts w:ascii="Wingdings" w:hAnsi="Wingdings" w:cs="Arial"/>
                <w:b/>
                <w:sz w:val="28"/>
                <w:szCs w:val="28"/>
              </w:rPr>
              <w:t></w:t>
            </w:r>
            <w:r w:rsidR="00B04FD9" w:rsidRPr="002B17DB">
              <w:rPr>
                <w:rFonts w:ascii="Arial" w:hAnsi="Arial" w:cs="Arial"/>
                <w:b/>
                <w:sz w:val="22"/>
                <w:szCs w:val="22"/>
                <w:rtl/>
              </w:rPr>
              <w:t xml:space="preserve">  שירותים</w:t>
            </w:r>
          </w:p>
        </w:tc>
        <w:tc>
          <w:tcPr>
            <w:tcW w:w="3116" w:type="dxa"/>
            <w:gridSpan w:val="2"/>
          </w:tcPr>
          <w:p w:rsidR="00B04FD9" w:rsidRPr="002B17DB" w:rsidRDefault="00B04FD9" w:rsidP="00F12637">
            <w:pPr>
              <w:ind w:right="283"/>
              <w:rPr>
                <w:rFonts w:ascii="Arial" w:hAnsi="Arial" w:cs="Arial"/>
                <w:b/>
                <w:sz w:val="22"/>
                <w:szCs w:val="22"/>
                <w:rtl/>
              </w:rPr>
            </w:pPr>
          </w:p>
        </w:tc>
      </w:tr>
      <w:tr w:rsidR="00B04FD9" w:rsidRPr="002B17DB" w:rsidTr="00B04FD9">
        <w:tblPrEx>
          <w:tblLook w:val="01E0" w:firstRow="1" w:lastRow="1" w:firstColumn="1" w:lastColumn="1" w:noHBand="0" w:noVBand="0"/>
        </w:tblPrEx>
        <w:trPr>
          <w:gridAfter w:val="1"/>
          <w:wAfter w:w="656" w:type="dxa"/>
        </w:trPr>
        <w:tc>
          <w:tcPr>
            <w:tcW w:w="2615" w:type="dxa"/>
            <w:tcBorders>
              <w:top w:val="single" w:sz="4" w:space="0" w:color="auto"/>
              <w:left w:val="single" w:sz="4" w:space="0" w:color="auto"/>
              <w:bottom w:val="single" w:sz="4" w:space="0" w:color="auto"/>
              <w:right w:val="single" w:sz="4" w:space="0" w:color="auto"/>
            </w:tcBorders>
            <w:shd w:val="clear" w:color="auto" w:fill="E6E6E6"/>
          </w:tcPr>
          <w:p w:rsidR="00B04FD9" w:rsidRPr="002B17DB" w:rsidRDefault="00B04FD9" w:rsidP="00F12637">
            <w:pPr>
              <w:rPr>
                <w:rFonts w:ascii="Arial" w:hAnsi="Arial" w:cs="Arial"/>
                <w:bCs/>
                <w:sz w:val="22"/>
                <w:szCs w:val="22"/>
                <w:rtl/>
              </w:rPr>
            </w:pPr>
            <w:r w:rsidRPr="002B17DB">
              <w:rPr>
                <w:rFonts w:ascii="Arial" w:hAnsi="Arial" w:cs="Arial"/>
                <w:bCs/>
                <w:sz w:val="22"/>
                <w:szCs w:val="22"/>
                <w:rtl/>
              </w:rPr>
              <w:t>שם הספק:</w:t>
            </w:r>
          </w:p>
        </w:tc>
        <w:tc>
          <w:tcPr>
            <w:tcW w:w="5907" w:type="dxa"/>
            <w:gridSpan w:val="4"/>
            <w:tcBorders>
              <w:top w:val="single" w:sz="4" w:space="0" w:color="auto"/>
              <w:left w:val="single" w:sz="4" w:space="0" w:color="auto"/>
              <w:bottom w:val="single" w:sz="4" w:space="0" w:color="auto"/>
            </w:tcBorders>
          </w:tcPr>
          <w:p w:rsidR="00B04FD9" w:rsidRPr="002B17DB" w:rsidRDefault="00B04FD9" w:rsidP="00F07C12">
            <w:pPr>
              <w:rPr>
                <w:rFonts w:ascii="Arial" w:hAnsi="Arial" w:cs="Arial"/>
                <w:b/>
                <w:sz w:val="22"/>
                <w:szCs w:val="22"/>
                <w:rtl/>
              </w:rPr>
            </w:pPr>
            <w:r w:rsidRPr="002B17DB">
              <w:rPr>
                <w:rFonts w:ascii="Arial" w:hAnsi="Arial" w:cs="Arial"/>
                <w:b/>
                <w:sz w:val="22"/>
                <w:szCs w:val="22"/>
                <w:rtl/>
              </w:rPr>
              <w:t>חברת _</w:t>
            </w:r>
            <w:r w:rsidR="00F07C12" w:rsidRPr="002B17DB">
              <w:rPr>
                <w:rFonts w:ascii="Arial" w:hAnsi="Arial" w:cs="Arial" w:hint="cs"/>
                <w:b/>
                <w:sz w:val="22"/>
                <w:szCs w:val="22"/>
              </w:rPr>
              <w:t>ITNAV PRO</w:t>
            </w:r>
            <w:r w:rsidRPr="002B17DB">
              <w:rPr>
                <w:rFonts w:ascii="Arial" w:hAnsi="Arial" w:cs="Arial"/>
                <w:b/>
                <w:sz w:val="22"/>
                <w:szCs w:val="22"/>
                <w:rtl/>
              </w:rPr>
              <w:t>________</w:t>
            </w:r>
          </w:p>
        </w:tc>
      </w:tr>
      <w:tr w:rsidR="00B04FD9" w:rsidRPr="002B17DB" w:rsidTr="00B04FD9">
        <w:tblPrEx>
          <w:tblLook w:val="01E0" w:firstRow="1" w:lastRow="1" w:firstColumn="1" w:lastColumn="1" w:noHBand="0" w:noVBand="0"/>
        </w:tblPrEx>
        <w:trPr>
          <w:gridAfter w:val="1"/>
          <w:wAfter w:w="656" w:type="dxa"/>
        </w:trPr>
        <w:tc>
          <w:tcPr>
            <w:tcW w:w="2615" w:type="dxa"/>
            <w:tcBorders>
              <w:top w:val="single" w:sz="4" w:space="0" w:color="auto"/>
              <w:left w:val="single" w:sz="4" w:space="0" w:color="auto"/>
              <w:bottom w:val="single" w:sz="4" w:space="0" w:color="auto"/>
              <w:right w:val="single" w:sz="4" w:space="0" w:color="auto"/>
            </w:tcBorders>
            <w:shd w:val="clear" w:color="auto" w:fill="E6E6E6"/>
          </w:tcPr>
          <w:p w:rsidR="00B04FD9" w:rsidRPr="002B17DB" w:rsidRDefault="00B04FD9" w:rsidP="00F12637">
            <w:pPr>
              <w:rPr>
                <w:rFonts w:ascii="Arial" w:hAnsi="Arial" w:cs="Arial"/>
                <w:bCs/>
                <w:sz w:val="22"/>
                <w:szCs w:val="22"/>
                <w:rtl/>
              </w:rPr>
            </w:pPr>
            <w:r w:rsidRPr="002B17DB">
              <w:rPr>
                <w:rFonts w:ascii="Arial" w:hAnsi="Arial" w:cs="Arial"/>
                <w:bCs/>
                <w:sz w:val="22"/>
                <w:szCs w:val="22"/>
                <w:rtl/>
              </w:rPr>
              <w:t xml:space="preserve">מספר הספק </w:t>
            </w:r>
          </w:p>
          <w:p w:rsidR="00B04FD9" w:rsidRPr="002B17DB" w:rsidRDefault="00B04FD9" w:rsidP="00F12637">
            <w:pPr>
              <w:rPr>
                <w:rFonts w:ascii="Arial" w:hAnsi="Arial" w:cs="Arial"/>
                <w:bCs/>
                <w:sz w:val="22"/>
                <w:szCs w:val="22"/>
                <w:rtl/>
              </w:rPr>
            </w:pPr>
            <w:r w:rsidRPr="002B17DB">
              <w:rPr>
                <w:rFonts w:ascii="Arial" w:hAnsi="Arial" w:cs="Arial"/>
                <w:bCs/>
                <w:sz w:val="22"/>
                <w:szCs w:val="22"/>
                <w:rtl/>
              </w:rPr>
              <w:t xml:space="preserve">(ח.פ/ח.צ/ע.מ/מספר עמותה) </w:t>
            </w:r>
          </w:p>
        </w:tc>
        <w:tc>
          <w:tcPr>
            <w:tcW w:w="5907" w:type="dxa"/>
            <w:gridSpan w:val="4"/>
            <w:tcBorders>
              <w:top w:val="single" w:sz="4" w:space="0" w:color="auto"/>
              <w:left w:val="single" w:sz="4" w:space="0" w:color="auto"/>
              <w:bottom w:val="single" w:sz="4" w:space="0" w:color="auto"/>
            </w:tcBorders>
          </w:tcPr>
          <w:p w:rsidR="00B04FD9" w:rsidRPr="002B17DB" w:rsidRDefault="0032765A" w:rsidP="00F12637">
            <w:pPr>
              <w:rPr>
                <w:rFonts w:ascii="Arial" w:hAnsi="Arial" w:cs="Arial"/>
                <w:b/>
                <w:sz w:val="22"/>
                <w:szCs w:val="22"/>
                <w:rtl/>
              </w:rPr>
            </w:pPr>
            <w:r w:rsidRPr="002B17DB">
              <w:rPr>
                <w:rFonts w:ascii="Arial" w:hAnsi="Arial" w:cs="Arial"/>
                <w:b/>
                <w:sz w:val="22"/>
                <w:szCs w:val="22"/>
                <w:rtl/>
              </w:rPr>
              <w:t>40010998</w:t>
            </w:r>
          </w:p>
        </w:tc>
      </w:tr>
      <w:tr w:rsidR="00B04FD9" w:rsidRPr="002B17DB" w:rsidTr="00B04FD9">
        <w:tblPrEx>
          <w:tblLook w:val="01E0" w:firstRow="1" w:lastRow="1" w:firstColumn="1" w:lastColumn="1" w:noHBand="0" w:noVBand="0"/>
        </w:tblPrEx>
        <w:trPr>
          <w:gridAfter w:val="1"/>
          <w:wAfter w:w="656" w:type="dxa"/>
        </w:trPr>
        <w:tc>
          <w:tcPr>
            <w:tcW w:w="2615" w:type="dxa"/>
            <w:tcBorders>
              <w:top w:val="single" w:sz="4" w:space="0" w:color="auto"/>
              <w:left w:val="single" w:sz="4" w:space="0" w:color="auto"/>
              <w:bottom w:val="single" w:sz="4" w:space="0" w:color="auto"/>
              <w:right w:val="single" w:sz="4" w:space="0" w:color="auto"/>
            </w:tcBorders>
            <w:shd w:val="clear" w:color="auto" w:fill="E6E6E6"/>
          </w:tcPr>
          <w:p w:rsidR="00B04FD9" w:rsidRPr="002B17DB" w:rsidRDefault="00B04FD9" w:rsidP="00F12637">
            <w:pPr>
              <w:rPr>
                <w:rFonts w:ascii="Arial" w:hAnsi="Arial" w:cs="Arial"/>
                <w:bCs/>
                <w:sz w:val="22"/>
                <w:szCs w:val="22"/>
                <w:rtl/>
              </w:rPr>
            </w:pPr>
            <w:r w:rsidRPr="002B17DB">
              <w:rPr>
                <w:rFonts w:ascii="Arial" w:hAnsi="Arial" w:cs="Arial"/>
                <w:bCs/>
                <w:sz w:val="22"/>
                <w:szCs w:val="22"/>
                <w:rtl/>
              </w:rPr>
              <w:t>ספק זה ה</w:t>
            </w:r>
            <w:r w:rsidRPr="002B17DB">
              <w:rPr>
                <w:rFonts w:ascii="Arial" w:hAnsi="Arial" w:cs="Arial" w:hint="cs"/>
                <w:bCs/>
                <w:sz w:val="22"/>
                <w:szCs w:val="22"/>
                <w:rtl/>
              </w:rPr>
              <w:t>י</w:t>
            </w:r>
            <w:r w:rsidRPr="002B17DB">
              <w:rPr>
                <w:rFonts w:ascii="Arial" w:hAnsi="Arial" w:cs="Arial"/>
                <w:bCs/>
                <w:sz w:val="22"/>
                <w:szCs w:val="22"/>
                <w:rtl/>
              </w:rPr>
              <w:t xml:space="preserve">נו: </w:t>
            </w:r>
          </w:p>
        </w:tc>
        <w:tc>
          <w:tcPr>
            <w:tcW w:w="3116" w:type="dxa"/>
            <w:gridSpan w:val="2"/>
            <w:tcBorders>
              <w:top w:val="single" w:sz="4" w:space="0" w:color="auto"/>
              <w:left w:val="single" w:sz="4" w:space="0" w:color="auto"/>
              <w:bottom w:val="single" w:sz="4" w:space="0" w:color="auto"/>
            </w:tcBorders>
          </w:tcPr>
          <w:p w:rsidR="00B04FD9" w:rsidRPr="002B17DB" w:rsidRDefault="00B04FD9" w:rsidP="00F12637">
            <w:pPr>
              <w:rPr>
                <w:rFonts w:ascii="Arial" w:hAnsi="Arial" w:cs="Arial"/>
                <w:b/>
                <w:sz w:val="22"/>
                <w:szCs w:val="22"/>
                <w:rtl/>
              </w:rPr>
            </w:pPr>
            <w:r w:rsidRPr="002B17DB">
              <w:rPr>
                <w:rFonts w:ascii="Wingdings" w:hAnsi="Wingdings" w:cs="Arial"/>
                <w:b/>
                <w:sz w:val="28"/>
                <w:szCs w:val="28"/>
              </w:rPr>
              <w:t></w:t>
            </w:r>
            <w:r w:rsidRPr="002B17DB">
              <w:rPr>
                <w:rFonts w:ascii="Arial" w:hAnsi="Arial" w:cs="Arial"/>
                <w:b/>
                <w:sz w:val="22"/>
                <w:szCs w:val="22"/>
                <w:rtl/>
              </w:rPr>
              <w:t xml:space="preserve"> ספק יחיד </w:t>
            </w:r>
          </w:p>
        </w:tc>
        <w:tc>
          <w:tcPr>
            <w:tcW w:w="2791" w:type="dxa"/>
            <w:gridSpan w:val="2"/>
            <w:tcBorders>
              <w:top w:val="single" w:sz="4" w:space="0" w:color="auto"/>
              <w:bottom w:val="single" w:sz="4" w:space="0" w:color="auto"/>
            </w:tcBorders>
          </w:tcPr>
          <w:p w:rsidR="00B04FD9" w:rsidRPr="002B17DB" w:rsidRDefault="00B04FD9" w:rsidP="00F12637">
            <w:pPr>
              <w:rPr>
                <w:rFonts w:ascii="Arial" w:hAnsi="Arial" w:cs="Arial"/>
                <w:b/>
                <w:sz w:val="22"/>
                <w:szCs w:val="22"/>
                <w:rtl/>
              </w:rPr>
            </w:pPr>
            <w:r w:rsidRPr="002B17DB">
              <w:rPr>
                <w:rFonts w:ascii="Wingdings" w:hAnsi="Wingdings" w:cs="Arial"/>
                <w:b/>
                <w:sz w:val="28"/>
                <w:szCs w:val="28"/>
              </w:rPr>
              <w:sym w:font="Wingdings" w:char="F072"/>
            </w:r>
            <w:r w:rsidRPr="002B17DB">
              <w:rPr>
                <w:rFonts w:ascii="Arial" w:hAnsi="Arial" w:cs="Arial"/>
                <w:b/>
                <w:sz w:val="22"/>
                <w:szCs w:val="22"/>
                <w:rtl/>
              </w:rPr>
              <w:t xml:space="preserve"> ספק חוץ </w:t>
            </w:r>
          </w:p>
        </w:tc>
      </w:tr>
      <w:tr w:rsidR="00B04FD9" w:rsidRPr="002B17DB" w:rsidTr="00B04FD9">
        <w:tblPrEx>
          <w:tblLook w:val="01E0" w:firstRow="1" w:lastRow="1" w:firstColumn="1" w:lastColumn="1" w:noHBand="0" w:noVBand="0"/>
        </w:tblPrEx>
        <w:trPr>
          <w:gridAfter w:val="1"/>
          <w:wAfter w:w="656" w:type="dxa"/>
        </w:trPr>
        <w:tc>
          <w:tcPr>
            <w:tcW w:w="2615" w:type="dxa"/>
            <w:tcBorders>
              <w:top w:val="single" w:sz="4" w:space="0" w:color="auto"/>
              <w:left w:val="single" w:sz="4" w:space="0" w:color="auto"/>
              <w:bottom w:val="single" w:sz="4" w:space="0" w:color="auto"/>
              <w:right w:val="single" w:sz="4" w:space="0" w:color="auto"/>
            </w:tcBorders>
            <w:shd w:val="clear" w:color="auto" w:fill="E6E6E6"/>
          </w:tcPr>
          <w:p w:rsidR="00B04FD9" w:rsidRPr="002B17DB" w:rsidRDefault="00B04FD9" w:rsidP="00F12637">
            <w:pPr>
              <w:rPr>
                <w:rFonts w:ascii="Arial" w:hAnsi="Arial" w:cs="Arial"/>
                <w:bCs/>
                <w:sz w:val="22"/>
                <w:szCs w:val="22"/>
                <w:rtl/>
              </w:rPr>
            </w:pPr>
            <w:r w:rsidRPr="002B17DB">
              <w:rPr>
                <w:rFonts w:ascii="Arial" w:hAnsi="Arial" w:cs="Arial"/>
                <w:bCs/>
                <w:sz w:val="22"/>
                <w:szCs w:val="22"/>
                <w:rtl/>
              </w:rPr>
              <w:t>אומדן / שווי ההתקשרות:</w:t>
            </w:r>
          </w:p>
        </w:tc>
        <w:tc>
          <w:tcPr>
            <w:tcW w:w="5907" w:type="dxa"/>
            <w:gridSpan w:val="4"/>
            <w:tcBorders>
              <w:top w:val="single" w:sz="4" w:space="0" w:color="auto"/>
              <w:left w:val="single" w:sz="4" w:space="0" w:color="auto"/>
              <w:bottom w:val="single" w:sz="4" w:space="0" w:color="auto"/>
            </w:tcBorders>
          </w:tcPr>
          <w:p w:rsidR="00B04FD9" w:rsidRPr="002B17DB" w:rsidRDefault="00DC7A70" w:rsidP="00F12637">
            <w:pPr>
              <w:rPr>
                <w:rFonts w:ascii="Arial" w:hAnsi="Arial" w:cs="Arial"/>
                <w:b/>
                <w:sz w:val="22"/>
                <w:szCs w:val="22"/>
                <w:rtl/>
              </w:rPr>
            </w:pPr>
            <w:sdt>
              <w:sdtPr>
                <w:rPr>
                  <w:rFonts w:cs="David" w:hint="cs"/>
                  <w:rtl/>
                </w:rPr>
                <w:id w:val="-547221583"/>
              </w:sdtPr>
              <w:sdtEndPr/>
              <w:sdtContent>
                <w:r w:rsidR="00B955EC" w:rsidRPr="002B17DB">
                  <w:rPr>
                    <w:rFonts w:ascii="Calibri" w:hAnsi="Calibri" w:cs="Arial"/>
                    <w:sz w:val="22"/>
                    <w:szCs w:val="22"/>
                  </w:rPr>
                  <w:t>533,811</w:t>
                </w:r>
              </w:sdtContent>
            </w:sdt>
            <w:r w:rsidR="00B955EC" w:rsidRPr="002B17DB">
              <w:rPr>
                <w:rFonts w:ascii="Arial" w:hAnsi="Arial" w:cs="Arial"/>
                <w:b/>
                <w:sz w:val="22"/>
                <w:szCs w:val="22"/>
                <w:rtl/>
              </w:rPr>
              <w:t xml:space="preserve"> </w:t>
            </w:r>
            <w:r w:rsidR="00B04FD9" w:rsidRPr="002B17DB">
              <w:rPr>
                <w:rFonts w:ascii="Arial" w:hAnsi="Arial" w:cs="Arial"/>
                <w:b/>
                <w:sz w:val="22"/>
                <w:szCs w:val="22"/>
                <w:rtl/>
              </w:rPr>
              <w:t>₪</w:t>
            </w:r>
          </w:p>
        </w:tc>
      </w:tr>
      <w:tr w:rsidR="00B04FD9" w:rsidRPr="002B17DB" w:rsidTr="00B04FD9">
        <w:tblPrEx>
          <w:tblLook w:val="01E0" w:firstRow="1" w:lastRow="1" w:firstColumn="1" w:lastColumn="1" w:noHBand="0" w:noVBand="0"/>
        </w:tblPrEx>
        <w:trPr>
          <w:gridAfter w:val="1"/>
          <w:wAfter w:w="656" w:type="dxa"/>
        </w:trPr>
        <w:tc>
          <w:tcPr>
            <w:tcW w:w="2615" w:type="dxa"/>
            <w:tcBorders>
              <w:top w:val="single" w:sz="4" w:space="0" w:color="auto"/>
              <w:left w:val="single" w:sz="4" w:space="0" w:color="auto"/>
              <w:bottom w:val="single" w:sz="4" w:space="0" w:color="auto"/>
              <w:right w:val="single" w:sz="4" w:space="0" w:color="auto"/>
            </w:tcBorders>
            <w:shd w:val="clear" w:color="auto" w:fill="E6E6E6"/>
          </w:tcPr>
          <w:p w:rsidR="00B04FD9" w:rsidRPr="002B17DB" w:rsidRDefault="00B04FD9" w:rsidP="00F12637">
            <w:pPr>
              <w:rPr>
                <w:rFonts w:ascii="Arial" w:hAnsi="Arial" w:cs="Arial"/>
                <w:bCs/>
                <w:sz w:val="22"/>
                <w:szCs w:val="22"/>
                <w:rtl/>
              </w:rPr>
            </w:pPr>
            <w:r w:rsidRPr="002B17DB">
              <w:rPr>
                <w:rFonts w:ascii="Arial" w:hAnsi="Arial" w:cs="Arial"/>
                <w:bCs/>
                <w:sz w:val="22"/>
                <w:szCs w:val="22"/>
                <w:rtl/>
              </w:rPr>
              <w:t xml:space="preserve">תקופת ההתקשרות: </w:t>
            </w:r>
          </w:p>
        </w:tc>
        <w:tc>
          <w:tcPr>
            <w:tcW w:w="5907" w:type="dxa"/>
            <w:gridSpan w:val="4"/>
            <w:tcBorders>
              <w:top w:val="single" w:sz="4" w:space="0" w:color="auto"/>
              <w:left w:val="single" w:sz="4" w:space="0" w:color="auto"/>
              <w:bottom w:val="single" w:sz="4" w:space="0" w:color="auto"/>
            </w:tcBorders>
          </w:tcPr>
          <w:p w:rsidR="00B04FD9" w:rsidRPr="002B17DB" w:rsidRDefault="001E73B4" w:rsidP="001E73B4">
            <w:pPr>
              <w:rPr>
                <w:rFonts w:ascii="Arial" w:hAnsi="Arial" w:cs="Arial"/>
                <w:b/>
                <w:sz w:val="22"/>
                <w:szCs w:val="22"/>
                <w:rtl/>
              </w:rPr>
            </w:pPr>
            <w:r w:rsidRPr="002B17DB">
              <w:rPr>
                <w:rFonts w:ascii="Arial" w:hAnsi="Arial" w:cs="Arial"/>
                <w:b/>
                <w:sz w:val="22"/>
                <w:szCs w:val="22"/>
                <w:rtl/>
              </w:rPr>
              <w:t>31.12.202</w:t>
            </w:r>
            <w:r w:rsidRPr="002B17DB">
              <w:rPr>
                <w:rFonts w:ascii="Arial" w:hAnsi="Arial" w:cs="Arial" w:hint="cs"/>
                <w:b/>
                <w:sz w:val="22"/>
                <w:szCs w:val="22"/>
                <w:rtl/>
              </w:rPr>
              <w:t>2</w:t>
            </w:r>
            <w:r w:rsidR="00B04FD9" w:rsidRPr="002B17DB">
              <w:rPr>
                <w:rFonts w:ascii="Arial" w:hAnsi="Arial" w:cs="Arial"/>
                <w:b/>
                <w:sz w:val="22"/>
                <w:szCs w:val="22"/>
                <w:rtl/>
              </w:rPr>
              <w:t xml:space="preserve"> – </w:t>
            </w:r>
            <w:r w:rsidRPr="002B17DB">
              <w:rPr>
                <w:rFonts w:ascii="Arial" w:hAnsi="Arial" w:cs="Arial" w:hint="cs"/>
                <w:b/>
                <w:sz w:val="22"/>
                <w:szCs w:val="22"/>
                <w:rtl/>
              </w:rPr>
              <w:t>31.12.2021</w:t>
            </w:r>
          </w:p>
        </w:tc>
      </w:tr>
    </w:tbl>
    <w:p w:rsidR="00B04FD9" w:rsidRPr="002B17DB" w:rsidRDefault="00B04FD9" w:rsidP="00B04FD9">
      <w:pPr>
        <w:rPr>
          <w:rFonts w:ascii="Arial" w:hAnsi="Arial" w:cs="Arial"/>
          <w:bCs/>
          <w:rtl/>
        </w:rPr>
      </w:pPr>
    </w:p>
    <w:p w:rsidR="00B04FD9" w:rsidRPr="002B17DB" w:rsidRDefault="00B04FD9" w:rsidP="00B04FD9">
      <w:pPr>
        <w:rPr>
          <w:rFonts w:ascii="Arial" w:hAnsi="Arial" w:cs="Arial"/>
          <w:bCs/>
          <w:rtl/>
        </w:rPr>
      </w:pPr>
      <w:r w:rsidRPr="002B17DB">
        <w:rPr>
          <w:rFonts w:ascii="Arial" w:hAnsi="Arial" w:cs="Arial"/>
          <w:bCs/>
          <w:rtl/>
        </w:rPr>
        <w:t>נימוקים כי הספק הוא ספק יחיד או כי הטובין הם טובי חוץ</w:t>
      </w:r>
    </w:p>
    <w:sdt>
      <w:sdtPr>
        <w:rPr>
          <w:rFonts w:cs="David" w:hint="cs"/>
          <w:rtl/>
        </w:rPr>
        <w:id w:val="190193010"/>
      </w:sdtPr>
      <w:sdtEndPr>
        <w:rPr>
          <w:rFonts w:cstheme="minorBidi"/>
        </w:rPr>
      </w:sdtEndPr>
      <w:sdtContent>
        <w:p w:rsidR="00065F06" w:rsidRPr="002B17DB" w:rsidRDefault="00065F06" w:rsidP="00065F06">
          <w:pPr>
            <w:rPr>
              <w:rFonts w:ascii="Arial" w:hAnsi="Arial" w:cs="Arial"/>
              <w:bCs/>
              <w:sz w:val="22"/>
              <w:szCs w:val="22"/>
            </w:rPr>
          </w:pPr>
          <w:r w:rsidRPr="002B17DB">
            <w:rPr>
              <w:rFonts w:ascii="Arial" w:hAnsi="Arial" w:cs="Arial" w:hint="cs"/>
              <w:bCs/>
              <w:sz w:val="22"/>
              <w:szCs w:val="22"/>
              <w:rtl/>
            </w:rPr>
            <w:t xml:space="preserve">מערכת </w:t>
          </w:r>
          <w:r>
            <w:rPr>
              <w:rFonts w:ascii="Arial" w:hAnsi="Arial" w:cs="Arial" w:hint="cs"/>
              <w:bCs/>
              <w:sz w:val="22"/>
              <w:szCs w:val="22"/>
              <w:rtl/>
            </w:rPr>
            <w:t xml:space="preserve">למסירת מידע לנפגע עבירה הינה מערכת שמשטרת ישראל </w:t>
          </w:r>
          <w:r w:rsidRPr="002B17DB">
            <w:rPr>
              <w:rFonts w:ascii="Arial" w:hAnsi="Arial" w:cs="Arial" w:hint="cs"/>
              <w:bCs/>
              <w:sz w:val="22"/>
              <w:szCs w:val="22"/>
              <w:rtl/>
            </w:rPr>
            <w:t xml:space="preserve">מחויבת </w:t>
          </w:r>
          <w:r>
            <w:rPr>
              <w:rFonts w:ascii="Arial" w:hAnsi="Arial" w:cs="Arial" w:hint="cs"/>
              <w:bCs/>
              <w:sz w:val="22"/>
              <w:szCs w:val="22"/>
              <w:rtl/>
            </w:rPr>
            <w:t xml:space="preserve">להחזיקה </w:t>
          </w:r>
          <w:r w:rsidRPr="002B17DB">
            <w:rPr>
              <w:rFonts w:ascii="Arial" w:hAnsi="Arial" w:cs="Arial" w:hint="cs"/>
              <w:bCs/>
              <w:sz w:val="22"/>
              <w:szCs w:val="22"/>
              <w:rtl/>
            </w:rPr>
            <w:t xml:space="preserve">עפ"י חוק, </w:t>
          </w:r>
          <w:r>
            <w:rPr>
              <w:rFonts w:ascii="Arial" w:hAnsi="Arial" w:cs="Arial" w:hint="cs"/>
              <w:bCs/>
              <w:sz w:val="22"/>
              <w:szCs w:val="22"/>
              <w:rtl/>
            </w:rPr>
            <w:t xml:space="preserve">מטרתה </w:t>
          </w:r>
          <w:r w:rsidRPr="002B17DB">
            <w:rPr>
              <w:rFonts w:ascii="Arial" w:hAnsi="Arial" w:cs="Arial" w:hint="cs"/>
              <w:bCs/>
              <w:sz w:val="22"/>
              <w:szCs w:val="22"/>
              <w:rtl/>
            </w:rPr>
            <w:t>לתת שרות לנפגעי עבירה.</w:t>
          </w:r>
        </w:p>
        <w:p w:rsidR="00F07C12" w:rsidRPr="002B17DB" w:rsidRDefault="00F07C12" w:rsidP="00065F06">
          <w:pPr>
            <w:rPr>
              <w:rFonts w:ascii="Arial" w:hAnsi="Arial" w:cs="Arial"/>
              <w:bCs/>
              <w:sz w:val="22"/>
              <w:szCs w:val="22"/>
              <w:rtl/>
            </w:rPr>
          </w:pPr>
          <w:r w:rsidRPr="002B17DB">
            <w:rPr>
              <w:rFonts w:ascii="Arial" w:hAnsi="Arial" w:cs="Arial" w:hint="cs"/>
              <w:bCs/>
              <w:sz w:val="22"/>
              <w:szCs w:val="22"/>
              <w:rtl/>
            </w:rPr>
            <w:t>המערכת ה</w:t>
          </w:r>
          <w:r w:rsidR="00065F06">
            <w:rPr>
              <w:rFonts w:ascii="Arial" w:hAnsi="Arial" w:cs="Arial" w:hint="cs"/>
              <w:bCs/>
              <w:sz w:val="22"/>
              <w:szCs w:val="22"/>
              <w:rtl/>
            </w:rPr>
            <w:t xml:space="preserve">קיימת פותחה ע"י החברה והמערכת </w:t>
          </w:r>
          <w:r w:rsidRPr="002B17DB">
            <w:rPr>
              <w:rFonts w:ascii="Arial" w:hAnsi="Arial" w:cs="Arial" w:hint="cs"/>
              <w:bCs/>
              <w:sz w:val="22"/>
              <w:szCs w:val="22"/>
              <w:rtl/>
            </w:rPr>
            <w:t>בבעלותה. היא הגורם היחיד שיכול לתחזק אותה ולמכור רישוי עליה</w:t>
          </w:r>
        </w:p>
      </w:sdtContent>
    </w:sdt>
    <w:p w:rsidR="00B04FD9" w:rsidRPr="002B17DB" w:rsidRDefault="00B04FD9" w:rsidP="00F07C12">
      <w:pPr>
        <w:rPr>
          <w:rFonts w:ascii="Arial" w:hAnsi="Arial" w:cs="Arial"/>
          <w:bCs/>
          <w:sz w:val="22"/>
          <w:szCs w:val="22"/>
          <w:rtl/>
        </w:rPr>
      </w:pPr>
      <w:r w:rsidRPr="002B17DB">
        <w:rPr>
          <w:rFonts w:ascii="Arial" w:hAnsi="Arial" w:cs="Arial"/>
          <w:bCs/>
          <w:sz w:val="22"/>
          <w:szCs w:val="22"/>
          <w:rtl/>
        </w:rPr>
        <w:t xml:space="preserve">נא להתייחס לסעיפים הבאים: </w:t>
      </w:r>
    </w:p>
    <w:p w:rsidR="00B04FD9" w:rsidRPr="002B17DB" w:rsidRDefault="00B04FD9" w:rsidP="00ED6D47">
      <w:pPr>
        <w:ind w:left="237" w:hanging="237"/>
        <w:rPr>
          <w:rFonts w:ascii="Arial" w:hAnsi="Arial" w:cs="Arial"/>
          <w:b/>
          <w:sz w:val="22"/>
          <w:szCs w:val="22"/>
          <w:rtl/>
        </w:rPr>
      </w:pPr>
      <w:r w:rsidRPr="002B17DB">
        <w:rPr>
          <w:rFonts w:ascii="Arial" w:hAnsi="Arial" w:cs="Arial"/>
          <w:bCs/>
          <w:sz w:val="22"/>
          <w:szCs w:val="22"/>
          <w:rtl/>
        </w:rPr>
        <w:t>1. האמצעים שבהם נערכו בדיקות לאיתור ספקים נוספים והכנת חוות דעת</w:t>
      </w:r>
      <w:r w:rsidRPr="002B17DB">
        <w:rPr>
          <w:rFonts w:ascii="Arial" w:hAnsi="Arial" w:cs="Arial"/>
          <w:b/>
          <w:sz w:val="22"/>
          <w:szCs w:val="22"/>
          <w:rtl/>
        </w:rPr>
        <w:t xml:space="preserve"> </w:t>
      </w:r>
      <w:r w:rsidR="00ED6D47">
        <w:rPr>
          <w:rFonts w:ascii="Arial" w:hAnsi="Arial" w:cs="Arial" w:hint="cs"/>
          <w:b/>
          <w:sz w:val="22"/>
          <w:szCs w:val="22"/>
          <w:rtl/>
        </w:rPr>
        <w:t xml:space="preserve">- </w:t>
      </w:r>
      <w:r w:rsidR="00F43B60" w:rsidRPr="002B17DB">
        <w:rPr>
          <w:rFonts w:ascii="Arial" w:hAnsi="Arial" w:cs="Arial" w:hint="cs"/>
          <w:b/>
          <w:sz w:val="22"/>
          <w:szCs w:val="22"/>
          <w:rtl/>
        </w:rPr>
        <w:t xml:space="preserve">מערכת שפותחה ע"י חברת </w:t>
      </w:r>
      <w:r w:rsidR="00F43B60" w:rsidRPr="002B17DB">
        <w:rPr>
          <w:rFonts w:ascii="Arial" w:hAnsi="Arial" w:cs="Arial" w:hint="cs"/>
          <w:b/>
          <w:sz w:val="22"/>
          <w:szCs w:val="22"/>
        </w:rPr>
        <w:t>IT NAV PRO</w:t>
      </w:r>
      <w:r w:rsidR="00F43B60" w:rsidRPr="002B17DB">
        <w:rPr>
          <w:rFonts w:ascii="Arial" w:hAnsi="Arial" w:cs="Arial" w:hint="cs"/>
          <w:b/>
          <w:sz w:val="22"/>
          <w:szCs w:val="22"/>
          <w:rtl/>
        </w:rPr>
        <w:t xml:space="preserve"> לפי דרישות המשטרה, קיימות עליה זכויות יוצרים של חברת </w:t>
      </w:r>
      <w:r w:rsidR="00F43B60" w:rsidRPr="002B17DB">
        <w:rPr>
          <w:rFonts w:ascii="Arial" w:hAnsi="Arial" w:cs="Arial" w:hint="cs"/>
          <w:b/>
          <w:sz w:val="22"/>
          <w:szCs w:val="22"/>
        </w:rPr>
        <w:t>IT NAV PRO</w:t>
      </w:r>
      <w:r w:rsidR="00F43B60" w:rsidRPr="002B17DB">
        <w:rPr>
          <w:rFonts w:ascii="Arial" w:hAnsi="Arial" w:cs="Arial" w:hint="cs"/>
          <w:b/>
          <w:sz w:val="22"/>
          <w:szCs w:val="22"/>
          <w:rtl/>
        </w:rPr>
        <w:t xml:space="preserve"> ולכן היא היחידה שיכולה לתחזק אותה.</w:t>
      </w:r>
    </w:p>
    <w:p w:rsidR="00B04FD9" w:rsidRPr="002B17DB" w:rsidRDefault="00B04FD9" w:rsidP="00ED6D47">
      <w:pPr>
        <w:ind w:left="237" w:hanging="237"/>
        <w:rPr>
          <w:rFonts w:ascii="Arial" w:hAnsi="Arial" w:cs="Arial"/>
          <w:b/>
          <w:sz w:val="22"/>
          <w:szCs w:val="22"/>
          <w:rtl/>
        </w:rPr>
      </w:pPr>
      <w:r w:rsidRPr="002B17DB">
        <w:rPr>
          <w:rFonts w:ascii="Arial" w:hAnsi="Arial" w:cs="Arial"/>
          <w:bCs/>
          <w:sz w:val="22"/>
          <w:szCs w:val="22"/>
          <w:rtl/>
        </w:rPr>
        <w:lastRenderedPageBreak/>
        <w:t>2. ממצאי הבדיקה</w:t>
      </w:r>
      <w:r w:rsidRPr="002B17DB">
        <w:rPr>
          <w:rFonts w:ascii="Arial" w:hAnsi="Arial" w:cs="Arial"/>
          <w:b/>
          <w:sz w:val="22"/>
          <w:szCs w:val="22"/>
          <w:rtl/>
        </w:rPr>
        <w:t xml:space="preserve"> </w:t>
      </w:r>
      <w:r w:rsidR="00ED6D47">
        <w:rPr>
          <w:rFonts w:ascii="Arial" w:hAnsi="Arial" w:cs="Arial" w:hint="cs"/>
          <w:b/>
          <w:sz w:val="22"/>
          <w:szCs w:val="22"/>
          <w:rtl/>
        </w:rPr>
        <w:t>-</w:t>
      </w:r>
      <w:r w:rsidR="00F43B60" w:rsidRPr="002B17DB">
        <w:rPr>
          <w:rFonts w:ascii="Arial" w:hAnsi="Arial" w:cs="Arial" w:hint="cs"/>
          <w:b/>
          <w:sz w:val="22"/>
          <w:szCs w:val="22"/>
          <w:rtl/>
        </w:rPr>
        <w:t xml:space="preserve"> בשל זכויות יוצרים של חברת </w:t>
      </w:r>
      <w:r w:rsidR="00F43B60" w:rsidRPr="002B17DB">
        <w:rPr>
          <w:rFonts w:ascii="Arial" w:hAnsi="Arial" w:cs="Arial" w:hint="cs"/>
          <w:b/>
          <w:sz w:val="22"/>
          <w:szCs w:val="22"/>
        </w:rPr>
        <w:t>IT NAV PRO</w:t>
      </w:r>
      <w:r w:rsidR="00F43B60" w:rsidRPr="002B17DB">
        <w:rPr>
          <w:rFonts w:ascii="Arial" w:hAnsi="Arial" w:cs="Arial" w:hint="cs"/>
          <w:b/>
          <w:sz w:val="22"/>
          <w:szCs w:val="22"/>
          <w:rtl/>
        </w:rPr>
        <w:t xml:space="preserve"> על המערכת הנוכחית, אף ספק אינו יכול להחליפם.</w:t>
      </w:r>
    </w:p>
    <w:p w:rsidR="00B04FD9" w:rsidRDefault="00B04FD9" w:rsidP="00B04FD9">
      <w:pPr>
        <w:rPr>
          <w:rFonts w:ascii="Arial" w:hAnsi="Arial" w:cs="Arial"/>
          <w:bCs/>
          <w:sz w:val="22"/>
          <w:szCs w:val="22"/>
          <w:rtl/>
        </w:rPr>
      </w:pPr>
      <w:r w:rsidRPr="002B17DB">
        <w:rPr>
          <w:rFonts w:ascii="Arial" w:hAnsi="Arial" w:cs="Arial"/>
          <w:bCs/>
          <w:sz w:val="22"/>
          <w:szCs w:val="22"/>
          <w:rtl/>
        </w:rPr>
        <w:t xml:space="preserve">3. </w:t>
      </w:r>
      <w:r w:rsidRPr="002B17DB">
        <w:rPr>
          <w:rFonts w:ascii="Arial" w:hAnsi="Arial" w:cs="Arial"/>
          <w:b/>
          <w:sz w:val="22"/>
          <w:szCs w:val="22"/>
          <w:rtl/>
        </w:rPr>
        <w:t>נימוקים והערות נוספות</w:t>
      </w:r>
      <w:r w:rsidR="00ED6D47">
        <w:rPr>
          <w:rFonts w:ascii="Arial" w:hAnsi="Arial" w:cs="Arial" w:hint="cs"/>
          <w:bCs/>
          <w:sz w:val="22"/>
          <w:szCs w:val="22"/>
          <w:rtl/>
        </w:rPr>
        <w:t>:</w:t>
      </w:r>
    </w:p>
    <w:p w:rsidR="00ED6D47" w:rsidRDefault="009F0446" w:rsidP="00ED6D47">
      <w:pPr>
        <w:pStyle w:val="ab"/>
        <w:spacing w:before="120" w:line="360" w:lineRule="auto"/>
        <w:ind w:left="417" w:hanging="360"/>
        <w:jc w:val="both"/>
        <w:rPr>
          <w:rFonts w:cs="David"/>
          <w:b/>
          <w:bCs/>
          <w:u w:val="single"/>
        </w:rPr>
      </w:pPr>
      <w:r>
        <w:rPr>
          <w:rFonts w:cs="David" w:hint="cs"/>
          <w:rtl/>
        </w:rPr>
        <w:t xml:space="preserve">1. </w:t>
      </w:r>
      <w:r w:rsidR="00ED6D47">
        <w:rPr>
          <w:rFonts w:cs="David" w:hint="cs"/>
          <w:rtl/>
        </w:rPr>
        <w:t xml:space="preserve">מערכת </w:t>
      </w:r>
      <w:proofErr w:type="spellStart"/>
      <w:r w:rsidR="00ED6D47">
        <w:rPr>
          <w:rFonts w:cs="David" w:hint="cs"/>
          <w:rtl/>
        </w:rPr>
        <w:t>מנ"ע</w:t>
      </w:r>
      <w:proofErr w:type="spellEnd"/>
      <w:r w:rsidR="00ED6D47">
        <w:rPr>
          <w:rFonts w:cs="David" w:hint="cs"/>
          <w:rtl/>
        </w:rPr>
        <w:t xml:space="preserve"> הוקמה ע"י ממשל זמין בשת"פ משטרת ישראל, על מנת לתת מענה לחובה המוטלת על המשטרה </w:t>
      </w:r>
      <w:proofErr w:type="spellStart"/>
      <w:r w:rsidR="00ED6D47">
        <w:rPr>
          <w:rFonts w:cs="David" w:hint="cs"/>
          <w:rtl/>
        </w:rPr>
        <w:t>מכח</w:t>
      </w:r>
      <w:proofErr w:type="spellEnd"/>
      <w:r w:rsidR="00ED6D47">
        <w:rPr>
          <w:rFonts w:cs="David" w:hint="cs"/>
          <w:rtl/>
        </w:rPr>
        <w:t xml:space="preserve"> חוק זכויות נפגעי עבירה, התשס"א-2001, על בסיס התקשרות שה</w:t>
      </w:r>
      <w:r>
        <w:rPr>
          <w:rFonts w:cs="David" w:hint="cs"/>
          <w:rtl/>
        </w:rPr>
        <w:t>י</w:t>
      </w:r>
      <w:r w:rsidR="00ED6D47">
        <w:rPr>
          <w:rFonts w:cs="David" w:hint="cs"/>
          <w:rtl/>
        </w:rPr>
        <w:t xml:space="preserve">יתה קיימת באותה עת מול חברת </w:t>
      </w:r>
      <w:r w:rsidR="00ED6D47">
        <w:rPr>
          <w:rFonts w:ascii="Calibri" w:hAnsi="Calibri" w:cs="Calibri"/>
        </w:rPr>
        <w:t>ITNAV PRO</w:t>
      </w:r>
      <w:r w:rsidR="00ED6D47">
        <w:rPr>
          <w:rFonts w:cs="David" w:hint="cs"/>
          <w:rtl/>
        </w:rPr>
        <w:t xml:space="preserve">. המערכת שפותחה מבוססת בין השאר על רכיבים שהם קניינה הרוחני של חברת </w:t>
      </w:r>
      <w:r w:rsidR="00ED6D47">
        <w:rPr>
          <w:rFonts w:ascii="Calibri" w:hAnsi="Calibri" w:cs="Calibri"/>
        </w:rPr>
        <w:t>IT NAVPRO</w:t>
      </w:r>
      <w:r w:rsidR="00ED6D47">
        <w:rPr>
          <w:rFonts w:cs="David" w:hint="cs"/>
          <w:rtl/>
        </w:rPr>
        <w:t xml:space="preserve">. בבדיקות שנערכו בשנת 2017, נמצא כי אין היתכנות לפיתוח המערכת ותחזוקתה ע"י חברה אחרת ובהתאם לכך אושרה התקשרות המשטרה עם החברה על בסיס פטור ספק יחיד. </w:t>
      </w:r>
    </w:p>
    <w:p w:rsidR="00ED6D47" w:rsidRDefault="00ED6D47" w:rsidP="00ED6D47">
      <w:pPr>
        <w:pStyle w:val="ab"/>
        <w:spacing w:before="120" w:line="360" w:lineRule="auto"/>
        <w:ind w:left="417" w:hanging="360"/>
        <w:jc w:val="both"/>
        <w:rPr>
          <w:rFonts w:cs="Times New Roman"/>
          <w:b/>
          <w:bCs/>
          <w:u w:val="single"/>
          <w:rtl/>
        </w:rPr>
      </w:pPr>
      <w:r>
        <w:rPr>
          <w:rFonts w:cs="David" w:hint="cs"/>
          <w:rtl/>
        </w:rPr>
        <w:t>2.</w:t>
      </w:r>
      <w:r>
        <w:rPr>
          <w:rFonts w:hint="cs"/>
          <w:sz w:val="14"/>
          <w:szCs w:val="14"/>
          <w:rtl/>
        </w:rPr>
        <w:t xml:space="preserve">      </w:t>
      </w:r>
      <w:r>
        <w:rPr>
          <w:rFonts w:cs="David" w:hint="cs"/>
          <w:rtl/>
        </w:rPr>
        <w:t>כאמור לעיל, השלמת עליית חלק מרכיבי המערכת לאוויר, שלצורך פיתוחם אושרה ההתקשרות עם החברה, נעשתה רק בחודשים האחרונים. כפועל יוצא מכך, במהלך שנת 2021-2022 תהיה המשטרה זכאית לתקופת אחריות על רכיבים אלה. על מנת לממש את האחריות בשנים 2021-2022, ולהמשיך לקבל תחזוקה על שאר רכיבי המערכת בתקופה זו</w:t>
      </w:r>
      <w:r>
        <w:rPr>
          <w:rFonts w:cs="David" w:hint="cs"/>
          <w:b/>
          <w:bCs/>
          <w:rtl/>
        </w:rPr>
        <w:t>, נדרשת הארכת תוקף ההתקשרות בפטור עד סוף 2022.</w:t>
      </w:r>
    </w:p>
    <w:p w:rsidR="00ED6D47" w:rsidRPr="002B17DB" w:rsidRDefault="00ED6D47" w:rsidP="00B04FD9">
      <w:pPr>
        <w:rPr>
          <w:rFonts w:ascii="Arial" w:hAnsi="Arial" w:cs="Arial"/>
          <w:bCs/>
          <w:sz w:val="22"/>
          <w:szCs w:val="22"/>
          <w:rtl/>
        </w:rPr>
      </w:pPr>
    </w:p>
    <w:p w:rsidR="008D5CE2" w:rsidRPr="002B17DB" w:rsidRDefault="008D5CE2" w:rsidP="00B04FD9">
      <w:pPr>
        <w:rPr>
          <w:rFonts w:ascii="Arial" w:hAnsi="Arial" w:cs="Arial"/>
          <w:bCs/>
          <w:sz w:val="22"/>
          <w:szCs w:val="22"/>
          <w:rtl/>
        </w:rPr>
      </w:pPr>
      <w:r w:rsidRPr="002B17DB">
        <w:rPr>
          <w:rFonts w:ascii="Arial" w:hAnsi="Arial" w:cs="Arial" w:hint="cs"/>
          <w:bCs/>
          <w:sz w:val="22"/>
          <w:szCs w:val="22"/>
          <w:rtl/>
        </w:rPr>
        <w:t xml:space="preserve">4. </w:t>
      </w:r>
      <w:r w:rsidRPr="002B17DB">
        <w:rPr>
          <w:rFonts w:ascii="Arial" w:hAnsi="Arial" w:cs="Arial" w:hint="cs"/>
          <w:b/>
          <w:sz w:val="22"/>
          <w:szCs w:val="22"/>
          <w:rtl/>
        </w:rPr>
        <w:t>נדרש לצרף טבלה, המפרטת מהם התכונות המחייבות במוצר / שירות. טבלה זו תציג השוואה בין כלל התכונות ותציין אילו חברות נבדקו, אלו מוצרים / שירותים ומה נמצא לגבי כל אחת מהתכונות הנדרשות בכל אחד מהם. כמו כן יש לנמק מדוע כל דרישה הינה דרישת חובה, ולא דרישה אותה ניתן לדרג איכותית</w:t>
      </w:r>
    </w:p>
    <w:tbl>
      <w:tblPr>
        <w:tblStyle w:val="a9"/>
        <w:bidiVisual/>
        <w:tblW w:w="0" w:type="auto"/>
        <w:tblLook w:val="0480" w:firstRow="0" w:lastRow="0" w:firstColumn="1" w:lastColumn="0" w:noHBand="0" w:noVBand="1"/>
      </w:tblPr>
      <w:tblGrid>
        <w:gridCol w:w="2765"/>
        <w:gridCol w:w="2765"/>
        <w:gridCol w:w="2766"/>
      </w:tblGrid>
      <w:tr w:rsidR="009075BD" w:rsidRPr="002B17DB" w:rsidTr="00D62596">
        <w:tc>
          <w:tcPr>
            <w:tcW w:w="2765" w:type="dxa"/>
          </w:tcPr>
          <w:p w:rsidR="009075BD" w:rsidRPr="002B17DB" w:rsidRDefault="00F07C12" w:rsidP="00F07C12">
            <w:pPr>
              <w:jc w:val="center"/>
              <w:rPr>
                <w:rFonts w:ascii="Arial" w:hAnsi="Arial" w:cs="Arial"/>
                <w:b/>
                <w:sz w:val="22"/>
                <w:szCs w:val="22"/>
                <w:rtl/>
              </w:rPr>
            </w:pPr>
            <w:r w:rsidRPr="002B17DB">
              <w:rPr>
                <w:rFonts w:ascii="Arial" w:hAnsi="Arial" w:cs="Arial" w:hint="cs"/>
                <w:b/>
                <w:sz w:val="22"/>
                <w:szCs w:val="22"/>
                <w:rtl/>
              </w:rPr>
              <w:t>תיאור</w:t>
            </w:r>
          </w:p>
        </w:tc>
        <w:tc>
          <w:tcPr>
            <w:tcW w:w="2765" w:type="dxa"/>
          </w:tcPr>
          <w:p w:rsidR="009075BD" w:rsidRPr="002B17DB" w:rsidRDefault="00F07C12" w:rsidP="00F07C12">
            <w:pPr>
              <w:jc w:val="center"/>
              <w:rPr>
                <w:rFonts w:ascii="Arial" w:hAnsi="Arial" w:cs="Arial"/>
                <w:b/>
                <w:sz w:val="22"/>
                <w:szCs w:val="22"/>
                <w:rtl/>
              </w:rPr>
            </w:pPr>
            <w:r w:rsidRPr="002B17DB">
              <w:rPr>
                <w:rFonts w:ascii="Arial" w:hAnsi="Arial" w:cs="Arial" w:hint="cs"/>
                <w:b/>
                <w:sz w:val="22"/>
                <w:szCs w:val="22"/>
                <w:rtl/>
              </w:rPr>
              <w:t>סיבה לפטור</w:t>
            </w:r>
          </w:p>
        </w:tc>
        <w:tc>
          <w:tcPr>
            <w:tcW w:w="2766" w:type="dxa"/>
          </w:tcPr>
          <w:p w:rsidR="009075BD" w:rsidRPr="002B17DB" w:rsidRDefault="00F07C12" w:rsidP="00B04FD9">
            <w:pPr>
              <w:rPr>
                <w:rFonts w:ascii="Arial" w:hAnsi="Arial" w:cs="Arial"/>
                <w:b/>
                <w:sz w:val="22"/>
                <w:szCs w:val="22"/>
                <w:rtl/>
              </w:rPr>
            </w:pPr>
            <w:r w:rsidRPr="002B17DB">
              <w:rPr>
                <w:rFonts w:ascii="Arial" w:hAnsi="Arial" w:cs="Arial" w:hint="cs"/>
                <w:b/>
                <w:sz w:val="22"/>
                <w:szCs w:val="22"/>
                <w:rtl/>
              </w:rPr>
              <w:t>נימוק</w:t>
            </w:r>
          </w:p>
        </w:tc>
      </w:tr>
      <w:tr w:rsidR="00F07C12" w:rsidRPr="002B17DB" w:rsidTr="00D62596">
        <w:tc>
          <w:tcPr>
            <w:tcW w:w="2765" w:type="dxa"/>
          </w:tcPr>
          <w:p w:rsidR="00F07C12" w:rsidRPr="002B17DB" w:rsidRDefault="00F07C12" w:rsidP="00F07C12">
            <w:pPr>
              <w:rPr>
                <w:rFonts w:ascii="Arial" w:hAnsi="Arial" w:cs="Arial"/>
                <w:b/>
                <w:sz w:val="22"/>
                <w:szCs w:val="22"/>
                <w:rtl/>
              </w:rPr>
            </w:pPr>
            <w:r w:rsidRPr="002B17DB">
              <w:rPr>
                <w:rFonts w:ascii="Arial" w:hAnsi="Arial" w:cs="Arial" w:hint="cs"/>
                <w:b/>
                <w:sz w:val="22"/>
                <w:szCs w:val="22"/>
                <w:rtl/>
              </w:rPr>
              <w:t xml:space="preserve">תחזוקת מערכת </w:t>
            </w:r>
            <w:r w:rsidRPr="002B17DB">
              <w:rPr>
                <w:rFonts w:ascii="Arial" w:hAnsi="Arial" w:cs="Arial" w:hint="cs"/>
                <w:b/>
                <w:sz w:val="22"/>
                <w:szCs w:val="22"/>
              </w:rPr>
              <w:t>CRM</w:t>
            </w:r>
            <w:r w:rsidRPr="002B17DB">
              <w:rPr>
                <w:rFonts w:ascii="Arial" w:hAnsi="Arial" w:cs="Arial" w:hint="cs"/>
                <w:b/>
                <w:sz w:val="22"/>
                <w:szCs w:val="22"/>
                <w:rtl/>
              </w:rPr>
              <w:t xml:space="preserve"> לניהול המוקד</w:t>
            </w:r>
          </w:p>
        </w:tc>
        <w:tc>
          <w:tcPr>
            <w:tcW w:w="2765" w:type="dxa"/>
          </w:tcPr>
          <w:p w:rsidR="00F07C12" w:rsidRPr="002B17DB" w:rsidRDefault="00F07C12" w:rsidP="00F07C12">
            <w:pPr>
              <w:rPr>
                <w:rFonts w:ascii="Arial" w:hAnsi="Arial" w:cs="Arial"/>
                <w:b/>
                <w:sz w:val="22"/>
                <w:szCs w:val="22"/>
                <w:rtl/>
              </w:rPr>
            </w:pPr>
            <w:r w:rsidRPr="002B17DB">
              <w:rPr>
                <w:rFonts w:ascii="Arial" w:hAnsi="Arial" w:cs="Arial" w:hint="cs"/>
                <w:b/>
                <w:sz w:val="22"/>
                <w:szCs w:val="22"/>
                <w:rtl/>
              </w:rPr>
              <w:t>המערכת בבעלות החברה</w:t>
            </w:r>
          </w:p>
        </w:tc>
        <w:tc>
          <w:tcPr>
            <w:tcW w:w="2766" w:type="dxa"/>
          </w:tcPr>
          <w:p w:rsidR="00F07C12" w:rsidRPr="002B17DB" w:rsidRDefault="00C55194" w:rsidP="00F07C12">
            <w:pPr>
              <w:rPr>
                <w:rFonts w:ascii="Arial" w:hAnsi="Arial" w:cs="Arial"/>
                <w:b/>
                <w:sz w:val="22"/>
                <w:szCs w:val="22"/>
                <w:rtl/>
              </w:rPr>
            </w:pPr>
            <w:r w:rsidRPr="002B17DB">
              <w:rPr>
                <w:rFonts w:ascii="Arial" w:hAnsi="Arial" w:cs="Arial" w:hint="cs"/>
                <w:bCs/>
                <w:sz w:val="22"/>
                <w:szCs w:val="22"/>
                <w:rtl/>
              </w:rPr>
              <w:t>המערכת מחויבת עפ"י חוק</w:t>
            </w:r>
          </w:p>
        </w:tc>
      </w:tr>
      <w:tr w:rsidR="00F07C12" w:rsidRPr="002B17DB" w:rsidTr="00D62596">
        <w:tc>
          <w:tcPr>
            <w:tcW w:w="2765" w:type="dxa"/>
          </w:tcPr>
          <w:p w:rsidR="00F07C12" w:rsidRPr="002B17DB" w:rsidRDefault="00F07C12" w:rsidP="00F07C12">
            <w:pPr>
              <w:rPr>
                <w:rFonts w:ascii="Arial" w:hAnsi="Arial" w:cs="Arial"/>
                <w:b/>
                <w:sz w:val="22"/>
                <w:szCs w:val="22"/>
                <w:rtl/>
              </w:rPr>
            </w:pPr>
            <w:r w:rsidRPr="002B17DB">
              <w:rPr>
                <w:rFonts w:ascii="Arial" w:hAnsi="Arial" w:cs="Arial" w:hint="cs"/>
                <w:b/>
                <w:sz w:val="22"/>
                <w:szCs w:val="22"/>
                <w:rtl/>
              </w:rPr>
              <w:t xml:space="preserve">תחזוקה, רישוי, קוים מערכת </w:t>
            </w:r>
            <w:r w:rsidRPr="002B17DB">
              <w:rPr>
                <w:rFonts w:ascii="Arial" w:hAnsi="Arial" w:cs="Arial" w:hint="cs"/>
                <w:b/>
                <w:sz w:val="22"/>
                <w:szCs w:val="22"/>
              </w:rPr>
              <w:t>AVAYA</w:t>
            </w:r>
            <w:r w:rsidRPr="002B17DB">
              <w:rPr>
                <w:rFonts w:ascii="Arial" w:hAnsi="Arial" w:cs="Arial" w:hint="cs"/>
                <w:b/>
                <w:sz w:val="22"/>
                <w:szCs w:val="22"/>
                <w:rtl/>
              </w:rPr>
              <w:t xml:space="preserve"> (</w:t>
            </w:r>
            <w:r w:rsidRPr="002B17DB">
              <w:rPr>
                <w:rFonts w:ascii="Arial" w:hAnsi="Arial" w:cs="Arial" w:hint="cs"/>
                <w:b/>
                <w:sz w:val="22"/>
                <w:szCs w:val="22"/>
              </w:rPr>
              <w:t>IVR</w:t>
            </w:r>
            <w:r w:rsidRPr="002B17DB">
              <w:rPr>
                <w:rFonts w:ascii="Arial" w:hAnsi="Arial" w:cs="Arial" w:hint="cs"/>
                <w:b/>
                <w:sz w:val="22"/>
                <w:szCs w:val="22"/>
                <w:rtl/>
              </w:rPr>
              <w:t>)</w:t>
            </w:r>
          </w:p>
        </w:tc>
        <w:tc>
          <w:tcPr>
            <w:tcW w:w="2765" w:type="dxa"/>
          </w:tcPr>
          <w:p w:rsidR="00F07C12" w:rsidRPr="002B17DB" w:rsidRDefault="00F07C12" w:rsidP="00F07C12">
            <w:pPr>
              <w:rPr>
                <w:rFonts w:ascii="Arial" w:hAnsi="Arial" w:cs="Arial"/>
                <w:b/>
                <w:sz w:val="22"/>
                <w:szCs w:val="22"/>
                <w:rtl/>
              </w:rPr>
            </w:pPr>
            <w:r w:rsidRPr="002B17DB">
              <w:rPr>
                <w:rFonts w:ascii="Arial" w:hAnsi="Arial" w:cs="Arial" w:hint="cs"/>
                <w:b/>
                <w:sz w:val="22"/>
                <w:szCs w:val="22"/>
                <w:rtl/>
              </w:rPr>
              <w:t>המערכת בבעלות החברה</w:t>
            </w:r>
          </w:p>
        </w:tc>
        <w:tc>
          <w:tcPr>
            <w:tcW w:w="2766" w:type="dxa"/>
          </w:tcPr>
          <w:p w:rsidR="00F07C12" w:rsidRPr="002B17DB" w:rsidRDefault="00C55194" w:rsidP="00F07C12">
            <w:pPr>
              <w:rPr>
                <w:rFonts w:ascii="Arial" w:hAnsi="Arial" w:cs="Arial"/>
                <w:b/>
                <w:sz w:val="22"/>
                <w:szCs w:val="22"/>
                <w:rtl/>
              </w:rPr>
            </w:pPr>
            <w:r w:rsidRPr="002B17DB">
              <w:rPr>
                <w:rFonts w:ascii="Arial" w:hAnsi="Arial" w:cs="Arial" w:hint="cs"/>
                <w:bCs/>
                <w:sz w:val="22"/>
                <w:szCs w:val="22"/>
                <w:rtl/>
              </w:rPr>
              <w:t>המערכת מחויבת עפ"י חוק</w:t>
            </w:r>
          </w:p>
        </w:tc>
      </w:tr>
      <w:tr w:rsidR="00F07C12" w:rsidRPr="002B17DB" w:rsidTr="00D62596">
        <w:tc>
          <w:tcPr>
            <w:tcW w:w="2765" w:type="dxa"/>
          </w:tcPr>
          <w:p w:rsidR="00F07C12" w:rsidRPr="002B17DB" w:rsidRDefault="00F07C12" w:rsidP="00F07C12">
            <w:pPr>
              <w:rPr>
                <w:rFonts w:ascii="Arial" w:hAnsi="Arial" w:cs="Arial"/>
                <w:b/>
                <w:sz w:val="22"/>
                <w:szCs w:val="22"/>
                <w:rtl/>
              </w:rPr>
            </w:pPr>
            <w:r w:rsidRPr="002B17DB">
              <w:rPr>
                <w:rFonts w:ascii="Arial" w:hAnsi="Arial" w:cs="Arial" w:hint="cs"/>
                <w:b/>
                <w:sz w:val="22"/>
                <w:szCs w:val="22"/>
                <w:rtl/>
              </w:rPr>
              <w:t>תחזוקת מערכת בעברית</w:t>
            </w:r>
          </w:p>
        </w:tc>
        <w:tc>
          <w:tcPr>
            <w:tcW w:w="2765" w:type="dxa"/>
          </w:tcPr>
          <w:p w:rsidR="00F07C12" w:rsidRPr="002B17DB" w:rsidRDefault="00F07C12" w:rsidP="00F07C12">
            <w:pPr>
              <w:rPr>
                <w:rFonts w:ascii="Arial" w:hAnsi="Arial" w:cs="Arial"/>
                <w:b/>
                <w:sz w:val="22"/>
                <w:szCs w:val="22"/>
                <w:rtl/>
              </w:rPr>
            </w:pPr>
            <w:r w:rsidRPr="002B17DB">
              <w:rPr>
                <w:rFonts w:ascii="Arial" w:hAnsi="Arial" w:cs="Arial" w:hint="cs"/>
                <w:b/>
                <w:sz w:val="22"/>
                <w:szCs w:val="22"/>
                <w:rtl/>
              </w:rPr>
              <w:t>המערכת בבעלות החברה</w:t>
            </w:r>
          </w:p>
        </w:tc>
        <w:tc>
          <w:tcPr>
            <w:tcW w:w="2766" w:type="dxa"/>
          </w:tcPr>
          <w:p w:rsidR="00F07C12" w:rsidRPr="002B17DB" w:rsidRDefault="00C55194" w:rsidP="00F07C12">
            <w:pPr>
              <w:rPr>
                <w:rFonts w:ascii="Arial" w:hAnsi="Arial" w:cs="Arial"/>
                <w:b/>
                <w:sz w:val="22"/>
                <w:szCs w:val="22"/>
                <w:rtl/>
              </w:rPr>
            </w:pPr>
            <w:r w:rsidRPr="002B17DB">
              <w:rPr>
                <w:rFonts w:ascii="Arial" w:hAnsi="Arial" w:cs="Arial" w:hint="cs"/>
                <w:bCs/>
                <w:sz w:val="22"/>
                <w:szCs w:val="22"/>
                <w:rtl/>
              </w:rPr>
              <w:t>המערכת מחויבת עפ"י חוק</w:t>
            </w:r>
          </w:p>
        </w:tc>
      </w:tr>
      <w:tr w:rsidR="00F07C12" w:rsidRPr="002B17DB" w:rsidTr="00D62596">
        <w:tc>
          <w:tcPr>
            <w:tcW w:w="2765" w:type="dxa"/>
          </w:tcPr>
          <w:p w:rsidR="00F07C12" w:rsidRPr="002B17DB" w:rsidRDefault="00F07C12" w:rsidP="00F07C12">
            <w:pPr>
              <w:rPr>
                <w:rFonts w:ascii="Arial" w:hAnsi="Arial" w:cs="Arial"/>
                <w:b/>
                <w:sz w:val="22"/>
                <w:szCs w:val="22"/>
                <w:rtl/>
              </w:rPr>
            </w:pPr>
            <w:r w:rsidRPr="002B17DB">
              <w:rPr>
                <w:rFonts w:ascii="Arial" w:hAnsi="Arial" w:cs="Arial" w:hint="cs"/>
                <w:b/>
                <w:sz w:val="22"/>
                <w:szCs w:val="22"/>
                <w:rtl/>
              </w:rPr>
              <w:t>תחזוקת מערכת בשפות נוספות</w:t>
            </w:r>
          </w:p>
        </w:tc>
        <w:tc>
          <w:tcPr>
            <w:tcW w:w="2765" w:type="dxa"/>
          </w:tcPr>
          <w:p w:rsidR="00F07C12" w:rsidRPr="002B17DB" w:rsidRDefault="00F07C12" w:rsidP="00F07C12">
            <w:pPr>
              <w:rPr>
                <w:rFonts w:ascii="Arial" w:hAnsi="Arial" w:cs="Arial"/>
                <w:b/>
                <w:sz w:val="22"/>
                <w:szCs w:val="22"/>
                <w:rtl/>
              </w:rPr>
            </w:pPr>
            <w:r w:rsidRPr="002B17DB">
              <w:rPr>
                <w:rFonts w:ascii="Arial" w:hAnsi="Arial" w:cs="Arial" w:hint="cs"/>
                <w:b/>
                <w:sz w:val="22"/>
                <w:szCs w:val="22"/>
                <w:rtl/>
              </w:rPr>
              <w:t>המערכת בבעלות החברה</w:t>
            </w:r>
          </w:p>
        </w:tc>
        <w:tc>
          <w:tcPr>
            <w:tcW w:w="2766" w:type="dxa"/>
          </w:tcPr>
          <w:p w:rsidR="00F07C12" w:rsidRPr="002B17DB" w:rsidRDefault="00C55194" w:rsidP="00F07C12">
            <w:pPr>
              <w:rPr>
                <w:rFonts w:ascii="Arial" w:hAnsi="Arial" w:cs="Arial"/>
                <w:b/>
                <w:sz w:val="22"/>
                <w:szCs w:val="22"/>
                <w:rtl/>
              </w:rPr>
            </w:pPr>
            <w:r w:rsidRPr="002B17DB">
              <w:rPr>
                <w:rFonts w:ascii="Arial" w:hAnsi="Arial" w:cs="Arial" w:hint="cs"/>
                <w:bCs/>
                <w:sz w:val="22"/>
                <w:szCs w:val="22"/>
                <w:rtl/>
              </w:rPr>
              <w:t>המערכת מחויבת עפ"י חוק</w:t>
            </w:r>
          </w:p>
        </w:tc>
      </w:tr>
      <w:tr w:rsidR="00F07C12" w:rsidRPr="002B17DB" w:rsidTr="00D62596">
        <w:tc>
          <w:tcPr>
            <w:tcW w:w="2765" w:type="dxa"/>
          </w:tcPr>
          <w:p w:rsidR="00F07C12" w:rsidRPr="002B17DB" w:rsidRDefault="00F07C12" w:rsidP="00F07C12">
            <w:pPr>
              <w:rPr>
                <w:rFonts w:ascii="Arial" w:hAnsi="Arial" w:cs="Arial"/>
                <w:b/>
                <w:sz w:val="22"/>
                <w:szCs w:val="22"/>
                <w:rtl/>
              </w:rPr>
            </w:pPr>
            <w:r w:rsidRPr="002B17DB">
              <w:rPr>
                <w:rFonts w:ascii="Arial" w:hAnsi="Arial" w:cs="Arial" w:hint="cs"/>
                <w:b/>
                <w:sz w:val="22"/>
                <w:szCs w:val="22"/>
                <w:rtl/>
              </w:rPr>
              <w:t>אתר אינטרנט</w:t>
            </w:r>
          </w:p>
        </w:tc>
        <w:tc>
          <w:tcPr>
            <w:tcW w:w="2765" w:type="dxa"/>
          </w:tcPr>
          <w:p w:rsidR="00F07C12" w:rsidRPr="002B17DB" w:rsidRDefault="00F07C12" w:rsidP="00F07C12">
            <w:pPr>
              <w:rPr>
                <w:rFonts w:ascii="Arial" w:hAnsi="Arial" w:cs="Arial"/>
                <w:b/>
                <w:sz w:val="22"/>
                <w:szCs w:val="22"/>
                <w:rtl/>
              </w:rPr>
            </w:pPr>
            <w:r w:rsidRPr="002B17DB">
              <w:rPr>
                <w:rFonts w:ascii="Arial" w:hAnsi="Arial" w:cs="Arial" w:hint="cs"/>
                <w:b/>
                <w:sz w:val="22"/>
                <w:szCs w:val="22"/>
                <w:rtl/>
              </w:rPr>
              <w:t>המערכת בבעלות החברה</w:t>
            </w:r>
          </w:p>
        </w:tc>
        <w:tc>
          <w:tcPr>
            <w:tcW w:w="2766" w:type="dxa"/>
          </w:tcPr>
          <w:p w:rsidR="00F07C12" w:rsidRPr="002B17DB" w:rsidRDefault="00C55194" w:rsidP="00F07C12">
            <w:pPr>
              <w:rPr>
                <w:rFonts w:ascii="Arial" w:hAnsi="Arial" w:cs="Arial"/>
                <w:b/>
                <w:sz w:val="22"/>
                <w:szCs w:val="22"/>
                <w:rtl/>
              </w:rPr>
            </w:pPr>
            <w:r w:rsidRPr="002B17DB">
              <w:rPr>
                <w:rFonts w:ascii="Arial" w:hAnsi="Arial" w:cs="Arial" w:hint="cs"/>
                <w:bCs/>
                <w:sz w:val="22"/>
                <w:szCs w:val="22"/>
                <w:rtl/>
              </w:rPr>
              <w:t>המערכת מחויבת עפ"י חוק</w:t>
            </w:r>
          </w:p>
        </w:tc>
      </w:tr>
    </w:tbl>
    <w:p w:rsidR="00B04FD9" w:rsidRPr="002B17DB" w:rsidRDefault="00B04FD9" w:rsidP="00B04FD9">
      <w:pPr>
        <w:rPr>
          <w:rFonts w:ascii="Arial" w:hAnsi="Arial" w:cs="Arial"/>
          <w:b/>
          <w:sz w:val="22"/>
          <w:szCs w:val="22"/>
          <w:rtl/>
        </w:rPr>
      </w:pPr>
    </w:p>
    <w:p w:rsidR="00B04FD9" w:rsidRPr="002B17DB" w:rsidRDefault="00B04FD9" w:rsidP="00B04FD9">
      <w:pPr>
        <w:rPr>
          <w:rFonts w:ascii="Arial" w:hAnsi="Arial" w:cs="Arial"/>
          <w:b/>
          <w:sz w:val="22"/>
          <w:szCs w:val="22"/>
          <w:rtl/>
        </w:rPr>
      </w:pPr>
      <w:r w:rsidRPr="002B17DB">
        <w:rPr>
          <w:rFonts w:ascii="Arial" w:hAnsi="Arial" w:cs="Arial"/>
          <w:b/>
          <w:sz w:val="22"/>
          <w:szCs w:val="22"/>
          <w:rtl/>
        </w:rPr>
        <w:t>חוות דעתי זו ניתנת מתוקף היותי הסמכות המקצועית לנושא זה.</w:t>
      </w:r>
      <w:r w:rsidRPr="002B17DB">
        <w:rPr>
          <w:rFonts w:ascii="Arial" w:hAnsi="Arial" w:cs="Arial" w:hint="cs"/>
          <w:b/>
          <w:sz w:val="22"/>
          <w:szCs w:val="22"/>
          <w:rtl/>
        </w:rPr>
        <w:t xml:space="preserve"> </w:t>
      </w:r>
      <w:r w:rsidRPr="002B17DB">
        <w:rPr>
          <w:rFonts w:ascii="Arial" w:hAnsi="Arial" w:cs="Arial"/>
          <w:b/>
          <w:sz w:val="22"/>
          <w:szCs w:val="22"/>
          <w:rtl/>
        </w:rPr>
        <w:t>בכבוד רב,</w:t>
      </w:r>
    </w:p>
    <w:p w:rsidR="00B04FD9" w:rsidRPr="002B17DB" w:rsidRDefault="00B04FD9" w:rsidP="00B04FD9">
      <w:pPr>
        <w:rPr>
          <w:rFonts w:ascii="Arial" w:hAnsi="Arial" w:cs="Arial"/>
          <w:b/>
          <w:sz w:val="22"/>
          <w:szCs w:val="22"/>
          <w:rtl/>
        </w:rPr>
      </w:pPr>
      <w:r w:rsidRPr="002B17DB">
        <w:rPr>
          <w:rFonts w:ascii="Arial" w:hAnsi="Arial" w:cs="Arial"/>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חתימות"/>
      </w:tblPr>
      <w:tblGrid>
        <w:gridCol w:w="2598"/>
        <w:gridCol w:w="3273"/>
        <w:gridCol w:w="2651"/>
      </w:tblGrid>
      <w:tr w:rsidR="00B04FD9" w:rsidRPr="002B17DB" w:rsidTr="00F12637">
        <w:tc>
          <w:tcPr>
            <w:tcW w:w="2698" w:type="dxa"/>
            <w:tcBorders>
              <w:bottom w:val="single" w:sz="4" w:space="0" w:color="auto"/>
            </w:tcBorders>
            <w:vAlign w:val="center"/>
          </w:tcPr>
          <w:p w:rsidR="00B04FD9" w:rsidRPr="002B17DB" w:rsidRDefault="00C55194" w:rsidP="00F12637">
            <w:pPr>
              <w:jc w:val="center"/>
              <w:rPr>
                <w:rFonts w:ascii="Arial" w:hAnsi="Arial" w:cs="Arial"/>
                <w:b/>
                <w:sz w:val="22"/>
                <w:szCs w:val="22"/>
                <w:rtl/>
              </w:rPr>
            </w:pPr>
            <w:r w:rsidRPr="002B17DB">
              <w:rPr>
                <w:rFonts w:ascii="Arial" w:hAnsi="Arial" w:cs="Arial" w:hint="cs"/>
                <w:b/>
                <w:sz w:val="22"/>
                <w:szCs w:val="22"/>
                <w:rtl/>
              </w:rPr>
              <w:t>חי אבישר</w:t>
            </w:r>
          </w:p>
        </w:tc>
        <w:tc>
          <w:tcPr>
            <w:tcW w:w="3420" w:type="dxa"/>
            <w:tcBorders>
              <w:bottom w:val="single" w:sz="4" w:space="0" w:color="auto"/>
            </w:tcBorders>
            <w:vAlign w:val="center"/>
          </w:tcPr>
          <w:p w:rsidR="00B04FD9" w:rsidRPr="002B17DB" w:rsidRDefault="00C55194" w:rsidP="00F12637">
            <w:pPr>
              <w:jc w:val="center"/>
              <w:rPr>
                <w:rFonts w:ascii="Arial" w:hAnsi="Arial" w:cs="Arial"/>
                <w:b/>
                <w:sz w:val="22"/>
                <w:szCs w:val="22"/>
                <w:rtl/>
              </w:rPr>
            </w:pPr>
            <w:r w:rsidRPr="002B17DB">
              <w:rPr>
                <w:rFonts w:ascii="Arial" w:hAnsi="Arial" w:cs="Arial" w:hint="cs"/>
                <w:b/>
                <w:sz w:val="22"/>
                <w:szCs w:val="22"/>
                <w:rtl/>
              </w:rPr>
              <w:t>ר' יח' מחשוב חקירות</w:t>
            </w:r>
          </w:p>
        </w:tc>
        <w:tc>
          <w:tcPr>
            <w:tcW w:w="2700" w:type="dxa"/>
            <w:tcBorders>
              <w:bottom w:val="single" w:sz="4" w:space="0" w:color="auto"/>
            </w:tcBorders>
            <w:vAlign w:val="center"/>
          </w:tcPr>
          <w:p w:rsidR="00B04FD9" w:rsidRPr="002B17DB" w:rsidRDefault="00C55194" w:rsidP="00F12637">
            <w:pPr>
              <w:jc w:val="center"/>
              <w:rPr>
                <w:rFonts w:ascii="Arial" w:hAnsi="Arial" w:cs="Arial"/>
                <w:b/>
                <w:sz w:val="22"/>
                <w:szCs w:val="22"/>
                <w:rtl/>
              </w:rPr>
            </w:pPr>
            <w:r w:rsidRPr="002B17DB">
              <w:rPr>
                <w:noProof/>
                <w:rtl/>
              </w:rPr>
              <w:drawing>
                <wp:inline distT="0" distB="0" distL="0" distR="0" wp14:anchorId="433EBF06" wp14:editId="59331C6C">
                  <wp:extent cx="1092530" cy="441762"/>
                  <wp:effectExtent l="0" t="0" r="0" b="0"/>
                  <wp:docPr id="4"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1092530" cy="441762"/>
                          </a:xfrm>
                          <a:prstGeom prst="rect">
                            <a:avLst/>
                          </a:prstGeom>
                          <a:noFill/>
                        </pic:spPr>
                      </pic:pic>
                    </a:graphicData>
                  </a:graphic>
                </wp:inline>
              </w:drawing>
            </w:r>
          </w:p>
        </w:tc>
      </w:tr>
      <w:tr w:rsidR="00B04FD9" w:rsidRPr="002B17DB" w:rsidTr="00F12637">
        <w:tc>
          <w:tcPr>
            <w:tcW w:w="2698" w:type="dxa"/>
            <w:tcBorders>
              <w:top w:val="single" w:sz="4" w:space="0" w:color="auto"/>
            </w:tcBorders>
            <w:shd w:val="clear" w:color="auto" w:fill="E6E6E6"/>
          </w:tcPr>
          <w:p w:rsidR="00B04FD9" w:rsidRPr="002B17DB" w:rsidRDefault="00B04FD9" w:rsidP="00F12637">
            <w:pPr>
              <w:jc w:val="center"/>
              <w:rPr>
                <w:rFonts w:ascii="Arial" w:hAnsi="Arial" w:cs="Arial"/>
                <w:bCs/>
                <w:sz w:val="22"/>
                <w:szCs w:val="22"/>
                <w:rtl/>
              </w:rPr>
            </w:pPr>
            <w:r w:rsidRPr="002B17DB">
              <w:rPr>
                <w:rFonts w:ascii="Arial" w:hAnsi="Arial" w:cs="Arial"/>
                <w:bCs/>
                <w:sz w:val="22"/>
                <w:szCs w:val="22"/>
                <w:rtl/>
              </w:rPr>
              <w:lastRenderedPageBreak/>
              <w:t>שם בעל הסמכות המקצועית</w:t>
            </w:r>
          </w:p>
        </w:tc>
        <w:tc>
          <w:tcPr>
            <w:tcW w:w="3420" w:type="dxa"/>
            <w:tcBorders>
              <w:top w:val="single" w:sz="4" w:space="0" w:color="auto"/>
            </w:tcBorders>
            <w:shd w:val="clear" w:color="auto" w:fill="E6E6E6"/>
          </w:tcPr>
          <w:p w:rsidR="00B04FD9" w:rsidRPr="002B17DB" w:rsidRDefault="00B04FD9" w:rsidP="00F12637">
            <w:pPr>
              <w:jc w:val="center"/>
              <w:rPr>
                <w:rFonts w:ascii="Arial" w:hAnsi="Arial" w:cs="Arial"/>
                <w:bCs/>
                <w:sz w:val="22"/>
                <w:szCs w:val="22"/>
                <w:rtl/>
              </w:rPr>
            </w:pPr>
            <w:r w:rsidRPr="002B17DB">
              <w:rPr>
                <w:rFonts w:ascii="Arial" w:hAnsi="Arial" w:cs="Arial"/>
                <w:bCs/>
                <w:sz w:val="22"/>
                <w:szCs w:val="22"/>
                <w:rtl/>
              </w:rPr>
              <w:t>תפקיד בעל הסמכות המקצועית</w:t>
            </w:r>
          </w:p>
        </w:tc>
        <w:tc>
          <w:tcPr>
            <w:tcW w:w="2700" w:type="dxa"/>
            <w:tcBorders>
              <w:top w:val="single" w:sz="4" w:space="0" w:color="auto"/>
            </w:tcBorders>
            <w:shd w:val="clear" w:color="auto" w:fill="E6E6E6"/>
          </w:tcPr>
          <w:p w:rsidR="00B04FD9" w:rsidRPr="002B17DB" w:rsidRDefault="00B04FD9" w:rsidP="00F12637">
            <w:pPr>
              <w:jc w:val="center"/>
              <w:rPr>
                <w:rFonts w:ascii="Arial" w:hAnsi="Arial" w:cs="Arial"/>
                <w:bCs/>
                <w:sz w:val="22"/>
                <w:szCs w:val="22"/>
                <w:rtl/>
              </w:rPr>
            </w:pPr>
            <w:r w:rsidRPr="002B17DB">
              <w:rPr>
                <w:rFonts w:ascii="Arial" w:hAnsi="Arial" w:cs="Arial"/>
                <w:bCs/>
                <w:sz w:val="22"/>
                <w:szCs w:val="22"/>
                <w:rtl/>
              </w:rPr>
              <w:t>חתימה</w:t>
            </w:r>
          </w:p>
        </w:tc>
      </w:tr>
    </w:tbl>
    <w:p w:rsidR="00B04FD9" w:rsidRPr="002B17DB" w:rsidRDefault="00B04FD9" w:rsidP="00B04FD9">
      <w:pPr>
        <w:pStyle w:val="a5"/>
        <w:spacing w:line="480" w:lineRule="auto"/>
        <w:rPr>
          <w:u w:val="single"/>
          <w:rtl/>
        </w:rPr>
      </w:pPr>
      <w:r w:rsidRPr="002B17DB">
        <w:rPr>
          <w:rtl/>
        </w:rPr>
        <w:br w:type="page"/>
      </w:r>
    </w:p>
    <w:p w:rsidR="00DE2B96" w:rsidRPr="002B17DB" w:rsidRDefault="00DE2B96" w:rsidP="00626C66">
      <w:pPr>
        <w:pStyle w:val="ab"/>
        <w:ind w:left="-341" w:right="-709"/>
        <w:rPr>
          <w:rFonts w:cs="David"/>
          <w:rtl/>
        </w:rPr>
      </w:pPr>
    </w:p>
    <w:p w:rsidR="00DE2B96" w:rsidRPr="002B17DB" w:rsidRDefault="00DE2B96" w:rsidP="00DE2B96">
      <w:pPr>
        <w:pStyle w:val="ab"/>
        <w:ind w:left="-341" w:right="-709"/>
        <w:jc w:val="center"/>
        <w:rPr>
          <w:rFonts w:cs="David"/>
          <w:b/>
          <w:bCs/>
          <w:u w:val="single"/>
          <w:rtl/>
        </w:rPr>
      </w:pPr>
      <w:r w:rsidRPr="002B17DB">
        <w:rPr>
          <w:rFonts w:cs="David" w:hint="cs"/>
          <w:b/>
          <w:bCs/>
          <w:u w:val="single"/>
          <w:rtl/>
        </w:rPr>
        <w:t>מסמכים / נתונים שיש לצרף לבקשה</w:t>
      </w:r>
    </w:p>
    <w:p w:rsidR="00DE2B96" w:rsidRPr="002B17DB" w:rsidRDefault="00DE2B96" w:rsidP="00DE2B96">
      <w:pPr>
        <w:pStyle w:val="ab"/>
        <w:spacing w:line="360" w:lineRule="auto"/>
        <w:ind w:left="-341" w:right="-709"/>
        <w:jc w:val="center"/>
        <w:rPr>
          <w:rFonts w:cs="David"/>
          <w:b/>
          <w:bCs/>
          <w:u w:val="single"/>
          <w:rtl/>
        </w:rPr>
      </w:pPr>
    </w:p>
    <w:tbl>
      <w:tblPr>
        <w:tblStyle w:val="a9"/>
        <w:bidiVisual/>
        <w:tblW w:w="5000" w:type="pct"/>
        <w:tblLook w:val="04A0" w:firstRow="1" w:lastRow="0" w:firstColumn="1" w:lastColumn="0" w:noHBand="0" w:noVBand="1"/>
      </w:tblPr>
      <w:tblGrid>
        <w:gridCol w:w="456"/>
        <w:gridCol w:w="1946"/>
        <w:gridCol w:w="456"/>
        <w:gridCol w:w="1728"/>
        <w:gridCol w:w="456"/>
        <w:gridCol w:w="1622"/>
        <w:gridCol w:w="456"/>
        <w:gridCol w:w="1402"/>
      </w:tblGrid>
      <w:tr w:rsidR="001546F4" w:rsidRPr="002B17DB" w:rsidTr="00C55194">
        <w:tc>
          <w:tcPr>
            <w:tcW w:w="1410" w:type="pct"/>
            <w:gridSpan w:val="2"/>
          </w:tcPr>
          <w:p w:rsidR="001546F4" w:rsidRPr="002B17DB" w:rsidRDefault="001546F4" w:rsidP="00DE2B96">
            <w:pPr>
              <w:pStyle w:val="ab"/>
              <w:spacing w:line="360" w:lineRule="auto"/>
              <w:ind w:left="0"/>
              <w:jc w:val="center"/>
              <w:rPr>
                <w:rFonts w:cs="David"/>
                <w:b/>
                <w:bCs/>
                <w:rtl/>
              </w:rPr>
            </w:pPr>
            <w:r w:rsidRPr="002B17DB">
              <w:rPr>
                <w:rFonts w:cs="David" w:hint="cs"/>
                <w:b/>
                <w:bCs/>
                <w:rtl/>
              </w:rPr>
              <w:t>כללי לכל סיווג התקשרות</w:t>
            </w:r>
          </w:p>
        </w:tc>
        <w:tc>
          <w:tcPr>
            <w:tcW w:w="1282" w:type="pct"/>
            <w:gridSpan w:val="2"/>
          </w:tcPr>
          <w:p w:rsidR="001546F4" w:rsidRPr="002B17DB" w:rsidRDefault="001546F4" w:rsidP="00DE2B96">
            <w:pPr>
              <w:pStyle w:val="ab"/>
              <w:spacing w:line="360" w:lineRule="auto"/>
              <w:ind w:left="0"/>
              <w:jc w:val="center"/>
              <w:rPr>
                <w:rFonts w:cs="David"/>
                <w:b/>
                <w:bCs/>
                <w:rtl/>
              </w:rPr>
            </w:pPr>
            <w:r w:rsidRPr="002B17DB">
              <w:rPr>
                <w:rFonts w:cs="David" w:hint="cs"/>
                <w:b/>
                <w:bCs/>
                <w:rtl/>
              </w:rPr>
              <w:t>במקרה של הארכת התקשרות</w:t>
            </w:r>
          </w:p>
          <w:p w:rsidR="001546F4" w:rsidRPr="002B17DB" w:rsidRDefault="001546F4" w:rsidP="00DE2B96">
            <w:pPr>
              <w:pStyle w:val="ab"/>
              <w:spacing w:line="360" w:lineRule="auto"/>
              <w:ind w:left="0"/>
              <w:jc w:val="center"/>
              <w:rPr>
                <w:rFonts w:cs="David"/>
                <w:b/>
                <w:bCs/>
                <w:rtl/>
              </w:rPr>
            </w:pPr>
            <w:r w:rsidRPr="002B17DB">
              <w:rPr>
                <w:rFonts w:cs="David" w:hint="cs"/>
                <w:b/>
                <w:bCs/>
                <w:rtl/>
              </w:rPr>
              <w:t>תקנה 3(4)</w:t>
            </w:r>
          </w:p>
        </w:tc>
        <w:tc>
          <w:tcPr>
            <w:tcW w:w="1218" w:type="pct"/>
            <w:gridSpan w:val="2"/>
          </w:tcPr>
          <w:p w:rsidR="001546F4" w:rsidRPr="002B17DB" w:rsidRDefault="001546F4" w:rsidP="00DE2B96">
            <w:pPr>
              <w:pStyle w:val="ab"/>
              <w:spacing w:line="360" w:lineRule="auto"/>
              <w:ind w:left="0"/>
              <w:jc w:val="center"/>
              <w:rPr>
                <w:rFonts w:cs="David"/>
                <w:b/>
                <w:bCs/>
                <w:rtl/>
              </w:rPr>
            </w:pPr>
            <w:r w:rsidRPr="002B17DB">
              <w:rPr>
                <w:rFonts w:cs="David" w:hint="cs"/>
                <w:b/>
                <w:bCs/>
                <w:rtl/>
              </w:rPr>
              <w:t>במקרה של ספק יחיד תקנה 3(29)</w:t>
            </w:r>
          </w:p>
        </w:tc>
        <w:tc>
          <w:tcPr>
            <w:tcW w:w="1090" w:type="pct"/>
            <w:gridSpan w:val="2"/>
          </w:tcPr>
          <w:p w:rsidR="001546F4" w:rsidRPr="002B17DB" w:rsidRDefault="001546F4" w:rsidP="00DE2B96">
            <w:pPr>
              <w:pStyle w:val="ab"/>
              <w:spacing w:line="360" w:lineRule="auto"/>
              <w:ind w:left="0"/>
              <w:jc w:val="center"/>
              <w:rPr>
                <w:rFonts w:cs="David"/>
                <w:b/>
                <w:bCs/>
                <w:rtl/>
              </w:rPr>
            </w:pPr>
            <w:r w:rsidRPr="002B17DB">
              <w:rPr>
                <w:rFonts w:cs="David" w:hint="cs"/>
                <w:b/>
                <w:bCs/>
                <w:rtl/>
              </w:rPr>
              <w:t>במקרה של תרבות ובידור</w:t>
            </w:r>
          </w:p>
          <w:p w:rsidR="001546F4" w:rsidRPr="002B17DB" w:rsidRDefault="001546F4" w:rsidP="00DE2B96">
            <w:pPr>
              <w:pStyle w:val="ab"/>
              <w:spacing w:line="360" w:lineRule="auto"/>
              <w:ind w:left="0"/>
              <w:jc w:val="center"/>
              <w:rPr>
                <w:rFonts w:cs="David"/>
                <w:b/>
                <w:bCs/>
                <w:rtl/>
              </w:rPr>
            </w:pPr>
            <w:r w:rsidRPr="002B17DB">
              <w:rPr>
                <w:rFonts w:cs="David" w:hint="cs"/>
                <w:b/>
                <w:bCs/>
                <w:rtl/>
              </w:rPr>
              <w:t>תקנה 3(11)</w:t>
            </w:r>
          </w:p>
        </w:tc>
      </w:tr>
      <w:tr w:rsidR="001546F4" w:rsidRPr="002B17DB" w:rsidTr="00C55194">
        <w:tc>
          <w:tcPr>
            <w:tcW w:w="193" w:type="pct"/>
          </w:tcPr>
          <w:p w:rsidR="001546F4" w:rsidRPr="002B17DB" w:rsidRDefault="00DC7A70" w:rsidP="001546F4">
            <w:pPr>
              <w:pStyle w:val="ab"/>
              <w:spacing w:line="360" w:lineRule="auto"/>
              <w:ind w:left="0"/>
              <w:rPr>
                <w:rFonts w:cs="David"/>
                <w:rtl/>
              </w:rPr>
            </w:pPr>
            <w:sdt>
              <w:sdtPr>
                <w:rPr>
                  <w:rFonts w:cs="David" w:hint="cs"/>
                  <w:rtl/>
                </w:rPr>
                <w:id w:val="-720905497"/>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1217" w:type="pct"/>
          </w:tcPr>
          <w:p w:rsidR="001546F4" w:rsidRPr="002B17DB" w:rsidRDefault="001546F4" w:rsidP="001546F4">
            <w:pPr>
              <w:pStyle w:val="ab"/>
              <w:spacing w:line="360" w:lineRule="auto"/>
              <w:ind w:left="0"/>
              <w:rPr>
                <w:rFonts w:cs="David"/>
                <w:rtl/>
              </w:rPr>
            </w:pPr>
            <w:r w:rsidRPr="002B17DB">
              <w:rPr>
                <w:rFonts w:cs="David" w:hint="cs"/>
                <w:rtl/>
              </w:rPr>
              <w:t>מכתב נלווה ו/או כל מסמך אחר התומך בבקשה</w:t>
            </w:r>
          </w:p>
        </w:tc>
        <w:tc>
          <w:tcPr>
            <w:tcW w:w="193" w:type="pct"/>
          </w:tcPr>
          <w:p w:rsidR="001546F4" w:rsidRPr="002B17DB" w:rsidRDefault="00DC7A70" w:rsidP="001546F4">
            <w:pPr>
              <w:pStyle w:val="ab"/>
              <w:spacing w:line="360" w:lineRule="auto"/>
              <w:ind w:left="0"/>
              <w:rPr>
                <w:rFonts w:cs="David"/>
                <w:rtl/>
              </w:rPr>
            </w:pPr>
            <w:sdt>
              <w:sdtPr>
                <w:rPr>
                  <w:rFonts w:cs="David" w:hint="cs"/>
                  <w:rtl/>
                </w:rPr>
                <w:id w:val="-1543128736"/>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1089" w:type="pct"/>
          </w:tcPr>
          <w:p w:rsidR="001546F4" w:rsidRPr="002B17DB" w:rsidRDefault="001546F4" w:rsidP="001546F4">
            <w:pPr>
              <w:pStyle w:val="ab"/>
              <w:spacing w:line="360" w:lineRule="auto"/>
              <w:ind w:left="0"/>
              <w:rPr>
                <w:rFonts w:cs="David"/>
                <w:rtl/>
              </w:rPr>
            </w:pPr>
            <w:r w:rsidRPr="002B17DB">
              <w:rPr>
                <w:rFonts w:cs="David" w:hint="cs"/>
                <w:rtl/>
              </w:rPr>
              <w:t>מועד סיום ההתקשרות המקורית.</w:t>
            </w:r>
          </w:p>
        </w:tc>
        <w:tc>
          <w:tcPr>
            <w:tcW w:w="193" w:type="pct"/>
          </w:tcPr>
          <w:p w:rsidR="001546F4" w:rsidRPr="002B17DB" w:rsidRDefault="00DC7A70">
            <w:sdt>
              <w:sdtPr>
                <w:rPr>
                  <w:rFonts w:cs="David" w:hint="cs"/>
                  <w:rtl/>
                </w:rPr>
                <w:id w:val="1738200522"/>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1026" w:type="pct"/>
          </w:tcPr>
          <w:p w:rsidR="001546F4" w:rsidRPr="002B17DB" w:rsidRDefault="001546F4" w:rsidP="001546F4">
            <w:pPr>
              <w:pStyle w:val="ab"/>
              <w:spacing w:line="360" w:lineRule="auto"/>
              <w:ind w:left="0"/>
              <w:rPr>
                <w:rFonts w:cs="David"/>
                <w:rtl/>
              </w:rPr>
            </w:pPr>
            <w:r w:rsidRPr="002B17DB">
              <w:rPr>
                <w:rFonts w:cs="David" w:hint="cs"/>
                <w:rtl/>
              </w:rPr>
              <w:t>מסמך פרסום באינטרנט.</w:t>
            </w:r>
          </w:p>
        </w:tc>
        <w:tc>
          <w:tcPr>
            <w:tcW w:w="192" w:type="pct"/>
          </w:tcPr>
          <w:p w:rsidR="001546F4" w:rsidRPr="002B17DB" w:rsidRDefault="00DC7A70">
            <w:sdt>
              <w:sdtPr>
                <w:rPr>
                  <w:rFonts w:cs="David" w:hint="cs"/>
                  <w:rtl/>
                </w:rPr>
                <w:id w:val="424777741"/>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898" w:type="pct"/>
          </w:tcPr>
          <w:p w:rsidR="001546F4" w:rsidRPr="002B17DB" w:rsidRDefault="001546F4" w:rsidP="001546F4">
            <w:pPr>
              <w:pStyle w:val="ab"/>
              <w:spacing w:line="360" w:lineRule="auto"/>
              <w:ind w:left="0" w:right="34"/>
              <w:rPr>
                <w:rFonts w:cs="David"/>
                <w:rtl/>
              </w:rPr>
            </w:pPr>
            <w:r w:rsidRPr="002B17DB">
              <w:rPr>
                <w:rFonts w:cs="David" w:hint="cs"/>
                <w:rtl/>
              </w:rPr>
              <w:t>אישור ביטוחי</w:t>
            </w:r>
          </w:p>
        </w:tc>
      </w:tr>
      <w:tr w:rsidR="001546F4" w:rsidRPr="002B17DB" w:rsidTr="00C55194">
        <w:tc>
          <w:tcPr>
            <w:tcW w:w="193" w:type="pct"/>
          </w:tcPr>
          <w:p w:rsidR="001546F4" w:rsidRPr="002B17DB" w:rsidRDefault="00DC7A70" w:rsidP="001546F4">
            <w:pPr>
              <w:pStyle w:val="ab"/>
              <w:spacing w:line="360" w:lineRule="auto"/>
              <w:ind w:left="0"/>
              <w:rPr>
                <w:rFonts w:cs="David"/>
                <w:rtl/>
              </w:rPr>
            </w:pPr>
            <w:sdt>
              <w:sdtPr>
                <w:rPr>
                  <w:rFonts w:cs="David" w:hint="cs"/>
                  <w:rtl/>
                </w:rPr>
                <w:id w:val="995924604"/>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1217" w:type="pct"/>
          </w:tcPr>
          <w:p w:rsidR="001546F4" w:rsidRPr="002B17DB" w:rsidRDefault="001546F4" w:rsidP="001546F4">
            <w:pPr>
              <w:pStyle w:val="ab"/>
              <w:spacing w:line="360" w:lineRule="auto"/>
              <w:ind w:left="0"/>
              <w:rPr>
                <w:rFonts w:cs="David"/>
                <w:rtl/>
              </w:rPr>
            </w:pPr>
            <w:r w:rsidRPr="002B17DB">
              <w:rPr>
                <w:rFonts w:cs="David" w:hint="cs"/>
                <w:rtl/>
              </w:rPr>
              <w:t>הצעת מחיר עדכנית חתומה ע"י הספק</w:t>
            </w:r>
          </w:p>
        </w:tc>
        <w:tc>
          <w:tcPr>
            <w:tcW w:w="193" w:type="pct"/>
          </w:tcPr>
          <w:p w:rsidR="001546F4" w:rsidRPr="002B17DB" w:rsidRDefault="00DC7A70" w:rsidP="001546F4">
            <w:pPr>
              <w:pStyle w:val="ab"/>
              <w:spacing w:line="360" w:lineRule="auto"/>
              <w:ind w:left="0"/>
              <w:rPr>
                <w:rFonts w:cs="David"/>
                <w:rtl/>
              </w:rPr>
            </w:pPr>
            <w:sdt>
              <w:sdtPr>
                <w:rPr>
                  <w:rFonts w:cs="David" w:hint="cs"/>
                  <w:rtl/>
                </w:rPr>
                <w:id w:val="68700541"/>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1089" w:type="pct"/>
          </w:tcPr>
          <w:p w:rsidR="001546F4" w:rsidRPr="002B17DB" w:rsidRDefault="001546F4" w:rsidP="001546F4">
            <w:pPr>
              <w:pStyle w:val="ab"/>
              <w:spacing w:line="360" w:lineRule="auto"/>
              <w:ind w:left="0"/>
              <w:rPr>
                <w:rFonts w:cs="David"/>
                <w:rtl/>
              </w:rPr>
            </w:pPr>
            <w:r w:rsidRPr="002B17DB">
              <w:rPr>
                <w:rFonts w:cs="David" w:hint="cs"/>
                <w:rtl/>
              </w:rPr>
              <w:t>פירוט בקשות פטור קודמות, ככל שהיו.</w:t>
            </w:r>
          </w:p>
        </w:tc>
        <w:tc>
          <w:tcPr>
            <w:tcW w:w="193" w:type="pct"/>
          </w:tcPr>
          <w:p w:rsidR="001546F4" w:rsidRPr="002B17DB" w:rsidRDefault="00DC7A70">
            <w:sdt>
              <w:sdtPr>
                <w:rPr>
                  <w:rFonts w:cs="David" w:hint="cs"/>
                  <w:rtl/>
                </w:rPr>
                <w:id w:val="914670209"/>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1026" w:type="pct"/>
          </w:tcPr>
          <w:p w:rsidR="001546F4" w:rsidRPr="002B17DB" w:rsidRDefault="001546F4" w:rsidP="001546F4">
            <w:pPr>
              <w:pStyle w:val="ab"/>
              <w:spacing w:line="360" w:lineRule="auto"/>
              <w:ind w:left="0"/>
              <w:rPr>
                <w:rFonts w:cs="David"/>
                <w:rtl/>
              </w:rPr>
            </w:pPr>
            <w:r w:rsidRPr="002B17DB">
              <w:rPr>
                <w:rFonts w:cs="David" w:hint="cs"/>
                <w:rtl/>
              </w:rPr>
              <w:t>מכתב בלעדיות של הספק</w:t>
            </w:r>
          </w:p>
        </w:tc>
        <w:tc>
          <w:tcPr>
            <w:tcW w:w="192" w:type="pct"/>
          </w:tcPr>
          <w:p w:rsidR="001546F4" w:rsidRPr="002B17DB" w:rsidRDefault="00DC7A70">
            <w:sdt>
              <w:sdtPr>
                <w:rPr>
                  <w:rFonts w:cs="David" w:hint="cs"/>
                  <w:rtl/>
                </w:rPr>
                <w:id w:val="-1580211598"/>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898" w:type="pct"/>
          </w:tcPr>
          <w:p w:rsidR="001546F4" w:rsidRPr="002B17DB" w:rsidRDefault="001546F4" w:rsidP="001546F4">
            <w:pPr>
              <w:pStyle w:val="ab"/>
              <w:spacing w:line="360" w:lineRule="auto"/>
              <w:ind w:left="0"/>
              <w:rPr>
                <w:rFonts w:cs="David"/>
                <w:rtl/>
              </w:rPr>
            </w:pPr>
            <w:r w:rsidRPr="002B17DB">
              <w:rPr>
                <w:rFonts w:cs="David" w:hint="cs"/>
                <w:rtl/>
              </w:rPr>
              <w:t>אישור סמפכ"ל, סממ"ז/ ס/ר' אגף, בהתאם לנוהל.</w:t>
            </w:r>
          </w:p>
        </w:tc>
      </w:tr>
      <w:tr w:rsidR="001546F4" w:rsidRPr="002B17DB" w:rsidTr="00C55194">
        <w:tc>
          <w:tcPr>
            <w:tcW w:w="193" w:type="pct"/>
          </w:tcPr>
          <w:p w:rsidR="001546F4" w:rsidRPr="002B17DB" w:rsidRDefault="00DC7A70" w:rsidP="001546F4">
            <w:pPr>
              <w:pStyle w:val="ab"/>
              <w:spacing w:line="360" w:lineRule="auto"/>
              <w:ind w:left="0"/>
              <w:rPr>
                <w:rFonts w:cs="David"/>
                <w:rtl/>
              </w:rPr>
            </w:pPr>
            <w:sdt>
              <w:sdtPr>
                <w:rPr>
                  <w:rFonts w:cs="David" w:hint="cs"/>
                  <w:rtl/>
                </w:rPr>
                <w:id w:val="-296305692"/>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1217" w:type="pct"/>
          </w:tcPr>
          <w:p w:rsidR="001546F4" w:rsidRPr="002B17DB" w:rsidRDefault="001546F4" w:rsidP="001546F4">
            <w:pPr>
              <w:pStyle w:val="ab"/>
              <w:spacing w:line="360" w:lineRule="auto"/>
              <w:ind w:left="0"/>
              <w:rPr>
                <w:rFonts w:cs="David"/>
                <w:rtl/>
              </w:rPr>
            </w:pPr>
            <w:r w:rsidRPr="002B17DB">
              <w:rPr>
                <w:rFonts w:cs="David" w:hint="cs"/>
                <w:rtl/>
              </w:rPr>
              <w:t xml:space="preserve">נספח א' </w:t>
            </w:r>
            <w:r w:rsidRPr="002B17DB">
              <w:rPr>
                <w:rFonts w:cs="David"/>
                <w:rtl/>
              </w:rPr>
              <w:t>–</w:t>
            </w:r>
            <w:r w:rsidRPr="002B17DB">
              <w:rPr>
                <w:rFonts w:cs="David" w:hint="cs"/>
                <w:rtl/>
              </w:rPr>
              <w:t xml:space="preserve"> פורטל ספקים </w:t>
            </w:r>
            <w:proofErr w:type="spellStart"/>
            <w:r w:rsidRPr="002B17DB">
              <w:rPr>
                <w:rFonts w:cs="David" w:hint="cs"/>
                <w:rtl/>
              </w:rPr>
              <w:t>המצ"ב</w:t>
            </w:r>
            <w:proofErr w:type="spellEnd"/>
            <w:r w:rsidRPr="002B17DB">
              <w:rPr>
                <w:rFonts w:cs="David" w:hint="cs"/>
                <w:rtl/>
              </w:rPr>
              <w:t xml:space="preserve"> חתום על ידי הספק</w:t>
            </w:r>
          </w:p>
        </w:tc>
        <w:tc>
          <w:tcPr>
            <w:tcW w:w="193" w:type="pct"/>
          </w:tcPr>
          <w:p w:rsidR="001546F4" w:rsidRPr="002B17DB" w:rsidRDefault="00DC7A70" w:rsidP="001546F4">
            <w:pPr>
              <w:pStyle w:val="ab"/>
              <w:spacing w:line="360" w:lineRule="auto"/>
              <w:ind w:left="0"/>
              <w:rPr>
                <w:rFonts w:cs="David"/>
                <w:rtl/>
              </w:rPr>
            </w:pPr>
            <w:sdt>
              <w:sdtPr>
                <w:rPr>
                  <w:rFonts w:cs="David" w:hint="cs"/>
                  <w:rtl/>
                </w:rPr>
                <w:id w:val="-1832601240"/>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1089" w:type="pct"/>
          </w:tcPr>
          <w:p w:rsidR="001546F4" w:rsidRPr="002B17DB" w:rsidRDefault="001546F4" w:rsidP="001546F4">
            <w:pPr>
              <w:pStyle w:val="ab"/>
              <w:spacing w:line="360" w:lineRule="auto"/>
              <w:ind w:left="0"/>
              <w:rPr>
                <w:rFonts w:cs="David"/>
                <w:rtl/>
              </w:rPr>
            </w:pPr>
            <w:r w:rsidRPr="002B17DB">
              <w:rPr>
                <w:rFonts w:cs="David" w:hint="cs"/>
                <w:rtl/>
              </w:rPr>
              <w:t>הסכמת הספק להאריך את ההתקשרות.</w:t>
            </w:r>
          </w:p>
        </w:tc>
        <w:tc>
          <w:tcPr>
            <w:tcW w:w="193" w:type="pct"/>
          </w:tcPr>
          <w:p w:rsidR="001546F4" w:rsidRPr="002B17DB" w:rsidRDefault="00DC7A70">
            <w:sdt>
              <w:sdtPr>
                <w:rPr>
                  <w:rFonts w:cs="David" w:hint="cs"/>
                  <w:rtl/>
                </w:rPr>
                <w:id w:val="458995742"/>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1026" w:type="pct"/>
          </w:tcPr>
          <w:p w:rsidR="001546F4" w:rsidRPr="002B17DB" w:rsidRDefault="001546F4" w:rsidP="001546F4">
            <w:pPr>
              <w:pStyle w:val="ab"/>
              <w:spacing w:line="360" w:lineRule="auto"/>
              <w:ind w:left="0"/>
              <w:rPr>
                <w:rFonts w:cs="David"/>
                <w:rtl/>
              </w:rPr>
            </w:pPr>
            <w:r w:rsidRPr="002B17DB">
              <w:rPr>
                <w:rFonts w:cs="David" w:hint="cs"/>
                <w:rtl/>
              </w:rPr>
              <w:t>טופס הצהרת ספק יחיד</w:t>
            </w:r>
          </w:p>
        </w:tc>
        <w:tc>
          <w:tcPr>
            <w:tcW w:w="192" w:type="pct"/>
            <w:tcBorders>
              <w:bottom w:val="nil"/>
              <w:right w:val="nil"/>
            </w:tcBorders>
          </w:tcPr>
          <w:p w:rsidR="001546F4" w:rsidRPr="002B17DB" w:rsidRDefault="001546F4" w:rsidP="001546F4">
            <w:pPr>
              <w:pStyle w:val="ab"/>
              <w:spacing w:line="360" w:lineRule="auto"/>
              <w:ind w:left="0"/>
              <w:rPr>
                <w:rFonts w:cs="David"/>
                <w:b/>
                <w:bCs/>
                <w:u w:val="single"/>
                <w:rtl/>
              </w:rPr>
            </w:pPr>
          </w:p>
        </w:tc>
        <w:tc>
          <w:tcPr>
            <w:tcW w:w="898" w:type="pct"/>
            <w:tcBorders>
              <w:left w:val="nil"/>
              <w:bottom w:val="nil"/>
              <w:right w:val="nil"/>
            </w:tcBorders>
          </w:tcPr>
          <w:p w:rsidR="001546F4" w:rsidRPr="002B17DB" w:rsidRDefault="001546F4" w:rsidP="001546F4">
            <w:pPr>
              <w:pStyle w:val="ab"/>
              <w:spacing w:line="360" w:lineRule="auto"/>
              <w:ind w:left="0"/>
              <w:rPr>
                <w:rFonts w:cs="David"/>
                <w:b/>
                <w:bCs/>
                <w:u w:val="single"/>
                <w:rtl/>
              </w:rPr>
            </w:pPr>
          </w:p>
        </w:tc>
      </w:tr>
      <w:tr w:rsidR="001546F4" w:rsidRPr="002B17DB" w:rsidTr="00C55194">
        <w:tc>
          <w:tcPr>
            <w:tcW w:w="193" w:type="pct"/>
          </w:tcPr>
          <w:p w:rsidR="001546F4" w:rsidRPr="002B17DB" w:rsidRDefault="00DC7A70" w:rsidP="001546F4">
            <w:pPr>
              <w:pStyle w:val="ab"/>
              <w:spacing w:line="360" w:lineRule="auto"/>
              <w:ind w:left="0"/>
              <w:rPr>
                <w:rFonts w:cs="David"/>
                <w:rtl/>
              </w:rPr>
            </w:pPr>
            <w:sdt>
              <w:sdtPr>
                <w:rPr>
                  <w:rFonts w:cs="David" w:hint="cs"/>
                  <w:rtl/>
                </w:rPr>
                <w:id w:val="2137987990"/>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1217" w:type="pct"/>
          </w:tcPr>
          <w:p w:rsidR="001546F4" w:rsidRPr="002B17DB" w:rsidRDefault="001546F4" w:rsidP="001546F4">
            <w:pPr>
              <w:pStyle w:val="ab"/>
              <w:spacing w:line="360" w:lineRule="auto"/>
              <w:ind w:left="0"/>
              <w:rPr>
                <w:rFonts w:cs="David"/>
                <w:rtl/>
              </w:rPr>
            </w:pPr>
            <w:r w:rsidRPr="002B17DB">
              <w:rPr>
                <w:rFonts w:cs="David" w:hint="cs"/>
                <w:rtl/>
              </w:rPr>
              <w:t>במידה וקיימים פטורים זהים משנים קודמות והיקפי הסכומים</w:t>
            </w:r>
          </w:p>
        </w:tc>
        <w:tc>
          <w:tcPr>
            <w:tcW w:w="193" w:type="pct"/>
          </w:tcPr>
          <w:p w:rsidR="001546F4" w:rsidRPr="002B17DB" w:rsidRDefault="00DC7A70" w:rsidP="001546F4">
            <w:pPr>
              <w:pStyle w:val="ab"/>
              <w:spacing w:line="360" w:lineRule="auto"/>
              <w:ind w:left="0"/>
              <w:rPr>
                <w:rFonts w:cs="David"/>
                <w:rtl/>
              </w:rPr>
            </w:pPr>
            <w:sdt>
              <w:sdtPr>
                <w:rPr>
                  <w:rFonts w:cs="David" w:hint="cs"/>
                  <w:rtl/>
                </w:rPr>
                <w:id w:val="888143712"/>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1089" w:type="pct"/>
          </w:tcPr>
          <w:p w:rsidR="001546F4" w:rsidRPr="002B17DB" w:rsidRDefault="001546F4" w:rsidP="001546F4">
            <w:pPr>
              <w:pStyle w:val="ab"/>
              <w:spacing w:line="360" w:lineRule="auto"/>
              <w:ind w:left="0"/>
              <w:rPr>
                <w:rFonts w:cs="David"/>
                <w:rtl/>
              </w:rPr>
            </w:pPr>
            <w:r w:rsidRPr="002B17DB">
              <w:rPr>
                <w:rFonts w:cs="David" w:hint="cs"/>
                <w:rtl/>
              </w:rPr>
              <w:t>פירוט היקף ההתקשרות המקורית, כולל הרחבות.</w:t>
            </w:r>
          </w:p>
        </w:tc>
        <w:tc>
          <w:tcPr>
            <w:tcW w:w="193" w:type="pct"/>
          </w:tcPr>
          <w:p w:rsidR="001546F4" w:rsidRPr="002B17DB" w:rsidRDefault="00DC7A70">
            <w:sdt>
              <w:sdtPr>
                <w:rPr>
                  <w:rFonts w:cs="David" w:hint="cs"/>
                  <w:rtl/>
                </w:rPr>
                <w:id w:val="-104736070"/>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1026" w:type="pct"/>
          </w:tcPr>
          <w:p w:rsidR="001546F4" w:rsidRPr="002B17DB" w:rsidRDefault="001546F4" w:rsidP="001546F4">
            <w:pPr>
              <w:pStyle w:val="ab"/>
              <w:spacing w:line="360" w:lineRule="auto"/>
              <w:ind w:left="0"/>
              <w:rPr>
                <w:rFonts w:cs="David"/>
                <w:rtl/>
              </w:rPr>
            </w:pPr>
            <w:r w:rsidRPr="002B17DB">
              <w:rPr>
                <w:rFonts w:cs="David" w:hint="cs"/>
                <w:rtl/>
              </w:rPr>
              <w:t>הצעת מחיר עדכנית וחתומה על ידי הספק.</w:t>
            </w:r>
          </w:p>
        </w:tc>
        <w:tc>
          <w:tcPr>
            <w:tcW w:w="192" w:type="pct"/>
            <w:tcBorders>
              <w:top w:val="nil"/>
              <w:bottom w:val="nil"/>
              <w:right w:val="nil"/>
            </w:tcBorders>
          </w:tcPr>
          <w:p w:rsidR="001546F4" w:rsidRPr="002B17DB" w:rsidRDefault="001546F4" w:rsidP="001546F4">
            <w:pPr>
              <w:pStyle w:val="ab"/>
              <w:spacing w:line="360" w:lineRule="auto"/>
              <w:ind w:left="0"/>
              <w:rPr>
                <w:rFonts w:cs="David"/>
                <w:b/>
                <w:bCs/>
                <w:u w:val="single"/>
                <w:rtl/>
              </w:rPr>
            </w:pPr>
          </w:p>
        </w:tc>
        <w:tc>
          <w:tcPr>
            <w:tcW w:w="898" w:type="pct"/>
            <w:tcBorders>
              <w:top w:val="nil"/>
              <w:left w:val="nil"/>
              <w:bottom w:val="nil"/>
              <w:right w:val="nil"/>
            </w:tcBorders>
          </w:tcPr>
          <w:p w:rsidR="001546F4" w:rsidRPr="002B17DB" w:rsidRDefault="001546F4" w:rsidP="001546F4">
            <w:pPr>
              <w:pStyle w:val="ab"/>
              <w:spacing w:line="360" w:lineRule="auto"/>
              <w:ind w:left="0"/>
              <w:rPr>
                <w:rFonts w:cs="David"/>
                <w:b/>
                <w:bCs/>
                <w:u w:val="single"/>
                <w:rtl/>
              </w:rPr>
            </w:pPr>
          </w:p>
        </w:tc>
      </w:tr>
      <w:tr w:rsidR="001546F4" w:rsidRPr="002B17DB" w:rsidTr="00C55194">
        <w:tc>
          <w:tcPr>
            <w:tcW w:w="193" w:type="pct"/>
          </w:tcPr>
          <w:p w:rsidR="001546F4" w:rsidRPr="002B17DB" w:rsidRDefault="00DC7A70" w:rsidP="001546F4">
            <w:pPr>
              <w:pStyle w:val="ab"/>
              <w:spacing w:line="360" w:lineRule="auto"/>
              <w:ind w:left="0"/>
              <w:rPr>
                <w:rFonts w:cs="David"/>
                <w:rtl/>
              </w:rPr>
            </w:pPr>
            <w:sdt>
              <w:sdtPr>
                <w:rPr>
                  <w:rFonts w:cs="David" w:hint="cs"/>
                  <w:rtl/>
                </w:rPr>
                <w:id w:val="-1543058485"/>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1217" w:type="pct"/>
          </w:tcPr>
          <w:p w:rsidR="001546F4" w:rsidRPr="002B17DB" w:rsidRDefault="001546F4" w:rsidP="001546F4">
            <w:pPr>
              <w:pStyle w:val="ab"/>
              <w:spacing w:line="360" w:lineRule="auto"/>
              <w:ind w:left="0"/>
              <w:rPr>
                <w:rFonts w:cs="David"/>
                <w:rtl/>
              </w:rPr>
            </w:pPr>
            <w:r w:rsidRPr="002B17DB">
              <w:rPr>
                <w:rFonts w:cs="David" w:hint="cs"/>
                <w:rtl/>
              </w:rPr>
              <w:t>בהתקשרות מעל 250,000 ₪ - יש לקבל ערבות ביצוע</w:t>
            </w:r>
          </w:p>
        </w:tc>
        <w:tc>
          <w:tcPr>
            <w:tcW w:w="193" w:type="pct"/>
          </w:tcPr>
          <w:p w:rsidR="001546F4" w:rsidRPr="002B17DB" w:rsidRDefault="00DC7A70" w:rsidP="001546F4">
            <w:pPr>
              <w:pStyle w:val="ab"/>
              <w:spacing w:line="360" w:lineRule="auto"/>
              <w:ind w:left="0"/>
              <w:rPr>
                <w:rFonts w:cs="David"/>
                <w:rtl/>
              </w:rPr>
            </w:pPr>
            <w:sdt>
              <w:sdtPr>
                <w:rPr>
                  <w:rFonts w:cs="David" w:hint="cs"/>
                  <w:rtl/>
                </w:rPr>
                <w:id w:val="1918823834"/>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1089" w:type="pct"/>
          </w:tcPr>
          <w:p w:rsidR="001546F4" w:rsidRPr="002B17DB" w:rsidRDefault="001546F4" w:rsidP="001546F4">
            <w:pPr>
              <w:pStyle w:val="ab"/>
              <w:spacing w:line="360" w:lineRule="auto"/>
              <w:ind w:left="0"/>
              <w:rPr>
                <w:rFonts w:cs="David"/>
                <w:rtl/>
              </w:rPr>
            </w:pPr>
            <w:r w:rsidRPr="002B17DB">
              <w:rPr>
                <w:rFonts w:cs="David" w:hint="cs"/>
                <w:rtl/>
              </w:rPr>
              <w:t>סטטוס המכרז החדש.</w:t>
            </w:r>
          </w:p>
        </w:tc>
        <w:tc>
          <w:tcPr>
            <w:tcW w:w="193" w:type="pct"/>
            <w:tcBorders>
              <w:bottom w:val="nil"/>
              <w:right w:val="nil"/>
            </w:tcBorders>
          </w:tcPr>
          <w:p w:rsidR="001546F4" w:rsidRPr="002B17DB" w:rsidRDefault="001546F4" w:rsidP="001546F4">
            <w:pPr>
              <w:pStyle w:val="ab"/>
              <w:spacing w:line="360" w:lineRule="auto"/>
              <w:ind w:left="0"/>
              <w:rPr>
                <w:rFonts w:cs="David"/>
                <w:b/>
                <w:bCs/>
                <w:u w:val="single"/>
                <w:rtl/>
              </w:rPr>
            </w:pPr>
          </w:p>
        </w:tc>
        <w:tc>
          <w:tcPr>
            <w:tcW w:w="1026" w:type="pct"/>
            <w:tcBorders>
              <w:left w:val="nil"/>
              <w:bottom w:val="nil"/>
              <w:right w:val="nil"/>
            </w:tcBorders>
          </w:tcPr>
          <w:p w:rsidR="001546F4" w:rsidRPr="002B17DB" w:rsidRDefault="001546F4" w:rsidP="001546F4">
            <w:pPr>
              <w:pStyle w:val="ab"/>
              <w:spacing w:line="360" w:lineRule="auto"/>
              <w:ind w:left="0"/>
              <w:rPr>
                <w:rFonts w:cs="David"/>
                <w:b/>
                <w:bCs/>
                <w:u w:val="single"/>
                <w:rtl/>
              </w:rPr>
            </w:pPr>
          </w:p>
        </w:tc>
        <w:tc>
          <w:tcPr>
            <w:tcW w:w="192" w:type="pct"/>
            <w:tcBorders>
              <w:top w:val="nil"/>
              <w:left w:val="nil"/>
              <w:bottom w:val="nil"/>
              <w:right w:val="nil"/>
            </w:tcBorders>
          </w:tcPr>
          <w:p w:rsidR="001546F4" w:rsidRPr="002B17DB" w:rsidRDefault="001546F4" w:rsidP="001546F4">
            <w:pPr>
              <w:pStyle w:val="ab"/>
              <w:spacing w:line="360" w:lineRule="auto"/>
              <w:ind w:left="0"/>
              <w:rPr>
                <w:rFonts w:cs="David"/>
                <w:b/>
                <w:bCs/>
                <w:u w:val="single"/>
                <w:rtl/>
              </w:rPr>
            </w:pPr>
          </w:p>
        </w:tc>
        <w:tc>
          <w:tcPr>
            <w:tcW w:w="898" w:type="pct"/>
            <w:tcBorders>
              <w:top w:val="nil"/>
              <w:left w:val="nil"/>
              <w:bottom w:val="nil"/>
              <w:right w:val="nil"/>
            </w:tcBorders>
          </w:tcPr>
          <w:p w:rsidR="001546F4" w:rsidRPr="002B17DB" w:rsidRDefault="001546F4" w:rsidP="001546F4">
            <w:pPr>
              <w:pStyle w:val="ab"/>
              <w:spacing w:line="360" w:lineRule="auto"/>
              <w:ind w:left="0"/>
              <w:rPr>
                <w:rFonts w:cs="David"/>
                <w:b/>
                <w:bCs/>
                <w:u w:val="single"/>
                <w:rtl/>
              </w:rPr>
            </w:pPr>
          </w:p>
        </w:tc>
      </w:tr>
      <w:tr w:rsidR="001546F4" w:rsidRPr="002B17DB" w:rsidTr="00C55194">
        <w:tc>
          <w:tcPr>
            <w:tcW w:w="193" w:type="pct"/>
          </w:tcPr>
          <w:p w:rsidR="001546F4" w:rsidRPr="002B17DB" w:rsidRDefault="00DC7A70" w:rsidP="001546F4">
            <w:pPr>
              <w:pStyle w:val="ab"/>
              <w:spacing w:line="360" w:lineRule="auto"/>
              <w:ind w:left="0"/>
              <w:rPr>
                <w:rFonts w:cs="David"/>
                <w:rtl/>
              </w:rPr>
            </w:pPr>
            <w:sdt>
              <w:sdtPr>
                <w:rPr>
                  <w:rFonts w:cs="David" w:hint="cs"/>
                  <w:rtl/>
                </w:rPr>
                <w:id w:val="-2119516347"/>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1217" w:type="pct"/>
          </w:tcPr>
          <w:p w:rsidR="001546F4" w:rsidRPr="002B17DB" w:rsidRDefault="001546F4" w:rsidP="001546F4">
            <w:pPr>
              <w:pStyle w:val="ab"/>
              <w:spacing w:line="360" w:lineRule="auto"/>
              <w:ind w:left="0"/>
              <w:rPr>
                <w:rFonts w:cs="David"/>
                <w:rtl/>
              </w:rPr>
            </w:pPr>
            <w:r w:rsidRPr="002B17DB">
              <w:rPr>
                <w:rFonts w:cs="David" w:hint="cs"/>
                <w:rtl/>
              </w:rPr>
              <w:t>בהתקשרות מעל 500,000 ₪ - יש להחתים את הספק על הסכם של תנאי התקשרות אל מול מ"י</w:t>
            </w:r>
          </w:p>
        </w:tc>
        <w:tc>
          <w:tcPr>
            <w:tcW w:w="193" w:type="pct"/>
          </w:tcPr>
          <w:p w:rsidR="001546F4" w:rsidRPr="002B17DB" w:rsidRDefault="00DC7A70" w:rsidP="001546F4">
            <w:pPr>
              <w:pStyle w:val="ab"/>
              <w:spacing w:line="360" w:lineRule="auto"/>
              <w:ind w:left="0"/>
              <w:rPr>
                <w:rFonts w:cs="David"/>
                <w:b/>
                <w:bCs/>
                <w:u w:val="single"/>
                <w:rtl/>
              </w:rPr>
            </w:pPr>
            <w:sdt>
              <w:sdtPr>
                <w:rPr>
                  <w:rFonts w:cs="David" w:hint="cs"/>
                  <w:rtl/>
                </w:rPr>
                <w:id w:val="-1682586517"/>
                <w14:checkbox>
                  <w14:checked w14:val="0"/>
                  <w14:checkedState w14:val="2612" w14:font="MS Gothic"/>
                  <w14:uncheckedState w14:val="2610" w14:font="MS Gothic"/>
                </w14:checkbox>
              </w:sdtPr>
              <w:sdtEndPr/>
              <w:sdtContent>
                <w:r w:rsidR="001546F4" w:rsidRPr="002B17DB">
                  <w:rPr>
                    <w:rFonts w:ascii="MS Gothic" w:eastAsia="MS Gothic" w:hAnsi="MS Gothic" w:cs="MS Gothic" w:hint="eastAsia"/>
                    <w:rtl/>
                  </w:rPr>
                  <w:t>☐</w:t>
                </w:r>
              </w:sdtContent>
            </w:sdt>
          </w:p>
        </w:tc>
        <w:tc>
          <w:tcPr>
            <w:tcW w:w="1089" w:type="pct"/>
            <w:tcBorders>
              <w:bottom w:val="nil"/>
              <w:right w:val="nil"/>
            </w:tcBorders>
          </w:tcPr>
          <w:p w:rsidR="001546F4" w:rsidRPr="002B17DB" w:rsidRDefault="001546F4" w:rsidP="001546F4">
            <w:pPr>
              <w:pStyle w:val="ab"/>
              <w:spacing w:line="360" w:lineRule="auto"/>
              <w:ind w:left="0"/>
              <w:rPr>
                <w:rFonts w:cs="David"/>
                <w:b/>
                <w:bCs/>
                <w:u w:val="single"/>
                <w:rtl/>
              </w:rPr>
            </w:pPr>
          </w:p>
        </w:tc>
        <w:tc>
          <w:tcPr>
            <w:tcW w:w="193" w:type="pct"/>
            <w:tcBorders>
              <w:top w:val="nil"/>
              <w:left w:val="nil"/>
              <w:bottom w:val="nil"/>
              <w:right w:val="nil"/>
            </w:tcBorders>
          </w:tcPr>
          <w:p w:rsidR="001546F4" w:rsidRPr="002B17DB" w:rsidRDefault="001546F4" w:rsidP="001546F4">
            <w:pPr>
              <w:pStyle w:val="ab"/>
              <w:spacing w:line="360" w:lineRule="auto"/>
              <w:ind w:left="0"/>
              <w:rPr>
                <w:rFonts w:cs="David"/>
                <w:b/>
                <w:bCs/>
                <w:u w:val="single"/>
                <w:rtl/>
              </w:rPr>
            </w:pPr>
          </w:p>
        </w:tc>
        <w:tc>
          <w:tcPr>
            <w:tcW w:w="1026" w:type="pct"/>
            <w:tcBorders>
              <w:top w:val="nil"/>
              <w:left w:val="nil"/>
              <w:bottom w:val="nil"/>
              <w:right w:val="nil"/>
            </w:tcBorders>
          </w:tcPr>
          <w:p w:rsidR="001546F4" w:rsidRPr="002B17DB" w:rsidRDefault="001546F4" w:rsidP="001546F4">
            <w:pPr>
              <w:pStyle w:val="ab"/>
              <w:spacing w:line="360" w:lineRule="auto"/>
              <w:ind w:left="0"/>
              <w:rPr>
                <w:rFonts w:cs="David"/>
                <w:b/>
                <w:bCs/>
                <w:u w:val="single"/>
                <w:rtl/>
              </w:rPr>
            </w:pPr>
          </w:p>
        </w:tc>
        <w:tc>
          <w:tcPr>
            <w:tcW w:w="192" w:type="pct"/>
            <w:tcBorders>
              <w:top w:val="nil"/>
              <w:left w:val="nil"/>
              <w:bottom w:val="nil"/>
              <w:right w:val="nil"/>
            </w:tcBorders>
          </w:tcPr>
          <w:p w:rsidR="001546F4" w:rsidRPr="002B17DB" w:rsidRDefault="001546F4" w:rsidP="001546F4">
            <w:pPr>
              <w:pStyle w:val="ab"/>
              <w:spacing w:line="360" w:lineRule="auto"/>
              <w:ind w:left="0"/>
              <w:rPr>
                <w:rFonts w:cs="David"/>
                <w:b/>
                <w:bCs/>
                <w:u w:val="single"/>
                <w:rtl/>
              </w:rPr>
            </w:pPr>
          </w:p>
        </w:tc>
        <w:tc>
          <w:tcPr>
            <w:tcW w:w="898" w:type="pct"/>
            <w:tcBorders>
              <w:top w:val="nil"/>
              <w:left w:val="nil"/>
              <w:bottom w:val="nil"/>
              <w:right w:val="nil"/>
            </w:tcBorders>
          </w:tcPr>
          <w:p w:rsidR="001546F4" w:rsidRPr="002B17DB" w:rsidRDefault="001546F4" w:rsidP="001546F4">
            <w:pPr>
              <w:pStyle w:val="ab"/>
              <w:spacing w:line="360" w:lineRule="auto"/>
              <w:ind w:left="0"/>
              <w:rPr>
                <w:rFonts w:cs="David"/>
                <w:b/>
                <w:bCs/>
                <w:u w:val="single"/>
                <w:rtl/>
              </w:rPr>
            </w:pPr>
          </w:p>
        </w:tc>
      </w:tr>
    </w:tbl>
    <w:p w:rsidR="001546F4" w:rsidRPr="002B17DB" w:rsidRDefault="001546F4" w:rsidP="001546F4">
      <w:pPr>
        <w:pStyle w:val="ab"/>
        <w:ind w:left="-341" w:right="-709"/>
        <w:jc w:val="center"/>
        <w:rPr>
          <w:rFonts w:cs="David"/>
          <w:b/>
          <w:bCs/>
          <w:u w:val="single"/>
        </w:rPr>
      </w:pPr>
    </w:p>
    <w:p w:rsidR="001546F4" w:rsidRPr="002B17DB" w:rsidRDefault="001546F4">
      <w:pPr>
        <w:bidi w:val="0"/>
        <w:rPr>
          <w:rFonts w:cs="David"/>
          <w:b/>
          <w:bCs/>
          <w:u w:val="single"/>
        </w:rPr>
      </w:pPr>
      <w:r w:rsidRPr="002B17DB">
        <w:rPr>
          <w:rFonts w:cs="David"/>
          <w:b/>
          <w:bCs/>
          <w:u w:val="single"/>
        </w:rPr>
        <w:br w:type="page"/>
      </w:r>
    </w:p>
    <w:p w:rsidR="00DE2B96" w:rsidRPr="002B17DB" w:rsidRDefault="001546F4" w:rsidP="001546F4">
      <w:pPr>
        <w:pStyle w:val="ab"/>
        <w:ind w:left="-341" w:right="-709"/>
        <w:jc w:val="center"/>
        <w:rPr>
          <w:rFonts w:cs="David"/>
          <w:b/>
          <w:bCs/>
          <w:u w:val="single"/>
          <w:rtl/>
        </w:rPr>
      </w:pPr>
      <w:r w:rsidRPr="002B17DB">
        <w:rPr>
          <w:rFonts w:cs="David" w:hint="cs"/>
          <w:b/>
          <w:bCs/>
          <w:u w:val="single"/>
          <w:rtl/>
        </w:rPr>
        <w:lastRenderedPageBreak/>
        <w:t xml:space="preserve">נספח א' </w:t>
      </w:r>
      <w:r w:rsidRPr="002B17DB">
        <w:rPr>
          <w:rFonts w:cs="David"/>
          <w:b/>
          <w:bCs/>
          <w:u w:val="single"/>
          <w:rtl/>
        </w:rPr>
        <w:t>–</w:t>
      </w:r>
      <w:r w:rsidRPr="002B17DB">
        <w:rPr>
          <w:rFonts w:cs="David" w:hint="cs"/>
          <w:b/>
          <w:bCs/>
          <w:u w:val="single"/>
          <w:rtl/>
        </w:rPr>
        <w:t xml:space="preserve"> פורטל ספקים</w:t>
      </w:r>
    </w:p>
    <w:p w:rsidR="001546F4" w:rsidRPr="002B17DB" w:rsidRDefault="001546F4" w:rsidP="00707C08">
      <w:pPr>
        <w:pStyle w:val="ac"/>
        <w:numPr>
          <w:ilvl w:val="1"/>
          <w:numId w:val="4"/>
        </w:numPr>
        <w:spacing w:after="80" w:line="360" w:lineRule="auto"/>
        <w:ind w:left="-483" w:right="-851" w:hanging="284"/>
        <w:rPr>
          <w:sz w:val="24"/>
        </w:rPr>
      </w:pPr>
      <w:r w:rsidRPr="002B17DB">
        <w:rPr>
          <w:rFonts w:hint="cs"/>
          <w:sz w:val="24"/>
          <w:rtl/>
        </w:rPr>
        <w:t>משטרת ישראל קבעה</w:t>
      </w:r>
      <w:r w:rsidR="00707C08" w:rsidRPr="002B17DB">
        <w:rPr>
          <w:rFonts w:hint="cs"/>
          <w:sz w:val="24"/>
          <w:rtl/>
        </w:rPr>
        <w:t xml:space="preserve"> בהליך מכרזי את חברת "טריידאנט" </w:t>
      </w:r>
      <w:r w:rsidR="00707C08" w:rsidRPr="002B17DB">
        <w:rPr>
          <w:rFonts w:hint="cs"/>
          <w:b/>
          <w:bCs/>
          <w:sz w:val="24"/>
          <w:rtl/>
        </w:rPr>
        <w:t>[להלן: "</w:t>
      </w:r>
      <w:proofErr w:type="spellStart"/>
      <w:r w:rsidR="00707C08" w:rsidRPr="002B17DB">
        <w:rPr>
          <w:rFonts w:hint="cs"/>
          <w:b/>
          <w:bCs/>
          <w:sz w:val="24"/>
          <w:rtl/>
        </w:rPr>
        <w:t>סטורנקסט</w:t>
      </w:r>
      <w:proofErr w:type="spellEnd"/>
      <w:r w:rsidR="00707C08" w:rsidRPr="002B17DB">
        <w:rPr>
          <w:rFonts w:hint="cs"/>
          <w:b/>
          <w:bCs/>
          <w:sz w:val="24"/>
          <w:rtl/>
        </w:rPr>
        <w:t xml:space="preserve">" </w:t>
      </w:r>
      <w:r w:rsidRPr="002B17DB">
        <w:rPr>
          <w:rFonts w:hint="cs"/>
          <w:b/>
          <w:bCs/>
          <w:sz w:val="24"/>
          <w:rtl/>
        </w:rPr>
        <w:t>ח.פ. 512540014]</w:t>
      </w:r>
      <w:r w:rsidRPr="002B17DB">
        <w:rPr>
          <w:rFonts w:hint="cs"/>
          <w:sz w:val="24"/>
          <w:rtl/>
        </w:rPr>
        <w:t xml:space="preserve"> כזוכה במכרז</w:t>
      </w:r>
      <w:r w:rsidRPr="002B17DB">
        <w:rPr>
          <w:sz w:val="24"/>
          <w:rtl/>
        </w:rPr>
        <w:t xml:space="preserve"> </w:t>
      </w:r>
      <w:r w:rsidRPr="002B17DB">
        <w:rPr>
          <w:rFonts w:hint="cs"/>
          <w:sz w:val="24"/>
          <w:rtl/>
        </w:rPr>
        <w:t>משטרת ישראל להקמת ותפעול פורטל הספקים</w:t>
      </w:r>
      <w:r w:rsidRPr="002B17DB">
        <w:rPr>
          <w:sz w:val="24"/>
          <w:rtl/>
        </w:rPr>
        <w:t xml:space="preserve">. </w:t>
      </w:r>
    </w:p>
    <w:p w:rsidR="001546F4" w:rsidRPr="002B17DB" w:rsidRDefault="001546F4" w:rsidP="00707C08">
      <w:pPr>
        <w:pStyle w:val="ac"/>
        <w:numPr>
          <w:ilvl w:val="1"/>
          <w:numId w:val="4"/>
        </w:numPr>
        <w:spacing w:after="80" w:line="360" w:lineRule="auto"/>
        <w:ind w:left="-483" w:right="-851" w:hanging="284"/>
        <w:rPr>
          <w:sz w:val="24"/>
          <w:rtl/>
        </w:rPr>
      </w:pPr>
      <w:r w:rsidRPr="002B17DB">
        <w:rPr>
          <w:rFonts w:hint="cs"/>
          <w:sz w:val="24"/>
          <w:rtl/>
        </w:rPr>
        <w:t xml:space="preserve">פורטל הספקים יכלול בשלב הראשון להפעלתו משלוח המסרים/התהליכים הבאים באופן ממוחשב: הזמנות רכש, קבלת אישורי הזמנה, שליחת מסמכי קבלת טובין (תעודות משלוח) והגשת חשבוניות עם חתימה דיגיטלית. </w:t>
      </w:r>
    </w:p>
    <w:p w:rsidR="001546F4" w:rsidRPr="002B17DB" w:rsidRDefault="001546F4" w:rsidP="00707C08">
      <w:pPr>
        <w:pStyle w:val="ac"/>
        <w:numPr>
          <w:ilvl w:val="1"/>
          <w:numId w:val="4"/>
        </w:numPr>
        <w:spacing w:after="80" w:line="360" w:lineRule="auto"/>
        <w:ind w:left="-483" w:right="-851" w:hanging="284"/>
        <w:rPr>
          <w:b/>
          <w:bCs/>
          <w:sz w:val="24"/>
        </w:rPr>
      </w:pPr>
      <w:r w:rsidRPr="002B17DB">
        <w:rPr>
          <w:rFonts w:hint="cs"/>
          <w:b/>
          <w:bCs/>
          <w:sz w:val="24"/>
          <w:rtl/>
        </w:rPr>
        <w:t xml:space="preserve">הגשת החשבוניות למשטרת ישראל בשידור דיגיטלי באמצעות פורטל הספקים, הנה חובה ובלעדית. </w:t>
      </w:r>
    </w:p>
    <w:p w:rsidR="001546F4" w:rsidRPr="002B17DB" w:rsidRDefault="001546F4" w:rsidP="00707C08">
      <w:pPr>
        <w:pStyle w:val="ac"/>
        <w:numPr>
          <w:ilvl w:val="1"/>
          <w:numId w:val="4"/>
        </w:numPr>
        <w:spacing w:after="80" w:line="360" w:lineRule="auto"/>
        <w:ind w:left="-483" w:right="-851" w:hanging="284"/>
        <w:rPr>
          <w:sz w:val="24"/>
        </w:rPr>
      </w:pPr>
      <w:r w:rsidRPr="002B17DB">
        <w:rPr>
          <w:rFonts w:hint="cs"/>
          <w:b/>
          <w:bCs/>
          <w:sz w:val="24"/>
          <w:rtl/>
        </w:rPr>
        <w:t xml:space="preserve">ספקי משטרת ישראל מחויבים </w:t>
      </w:r>
      <w:r w:rsidRPr="002B17DB">
        <w:rPr>
          <w:rFonts w:hint="cs"/>
          <w:sz w:val="24"/>
          <w:rtl/>
        </w:rPr>
        <w:t xml:space="preserve">להגיש את החשבוניות בשיטת השידור הדיגיטלי. בנוסף, קבלת הזמנות ממשטרת ישראל תתבצע אך ורק באמצעות פורטל הספקים ולא בדרך של משלוח פקס או דוא"ל. </w:t>
      </w:r>
    </w:p>
    <w:p w:rsidR="001546F4" w:rsidRPr="002B17DB" w:rsidRDefault="001546F4" w:rsidP="00707C08">
      <w:pPr>
        <w:pStyle w:val="ac"/>
        <w:numPr>
          <w:ilvl w:val="1"/>
          <w:numId w:val="4"/>
        </w:numPr>
        <w:spacing w:after="80" w:line="360" w:lineRule="auto"/>
        <w:ind w:left="-483" w:right="-851" w:hanging="284"/>
        <w:rPr>
          <w:sz w:val="24"/>
        </w:rPr>
      </w:pPr>
      <w:r w:rsidRPr="002B17DB">
        <w:rPr>
          <w:rFonts w:hint="cs"/>
          <w:sz w:val="24"/>
          <w:rtl/>
        </w:rPr>
        <w:t xml:space="preserve">בעת הגשת ההצעה, המציע ייקח בחשבון כי הנו </w:t>
      </w:r>
      <w:r w:rsidRPr="002B17DB">
        <w:rPr>
          <w:rFonts w:hint="cs"/>
          <w:b/>
          <w:bCs/>
          <w:sz w:val="24"/>
          <w:rtl/>
        </w:rPr>
        <w:t>מחויב</w:t>
      </w:r>
      <w:r w:rsidRPr="002B17DB">
        <w:rPr>
          <w:rFonts w:hint="cs"/>
          <w:sz w:val="24"/>
          <w:rtl/>
        </w:rPr>
        <w:t xml:space="preserve"> לעבוד בשיטת השידור הדיגיטלי באמצעות פורטל הספקים ולשאת בעלויות השימוש הכרוכות בחיבור לפורטל כמפורט להלן.</w:t>
      </w:r>
    </w:p>
    <w:p w:rsidR="001546F4" w:rsidRPr="002B17DB" w:rsidRDefault="001546F4" w:rsidP="00707C08">
      <w:pPr>
        <w:pStyle w:val="ac"/>
        <w:numPr>
          <w:ilvl w:val="1"/>
          <w:numId w:val="4"/>
        </w:numPr>
        <w:spacing w:after="80" w:line="360" w:lineRule="auto"/>
        <w:ind w:left="-483" w:right="-851" w:hanging="284"/>
        <w:rPr>
          <w:sz w:val="24"/>
        </w:rPr>
      </w:pPr>
      <w:r w:rsidRPr="002B17DB">
        <w:rPr>
          <w:rFonts w:hint="cs"/>
          <w:sz w:val="24"/>
          <w:rtl/>
        </w:rPr>
        <w:t>ספקים יידרשו לאפיין את הממשק לפורטל הספקים (</w:t>
      </w:r>
      <w:r w:rsidRPr="002B17DB">
        <w:rPr>
          <w:sz w:val="24"/>
        </w:rPr>
        <w:t>B2B</w:t>
      </w:r>
      <w:r w:rsidRPr="002B17DB">
        <w:rPr>
          <w:rFonts w:hint="cs"/>
          <w:sz w:val="24"/>
          <w:rtl/>
        </w:rPr>
        <w:t>) ישירות מול חברת "</w:t>
      </w:r>
      <w:proofErr w:type="spellStart"/>
      <w:r w:rsidRPr="002B17DB">
        <w:rPr>
          <w:rFonts w:hint="cs"/>
          <w:sz w:val="24"/>
          <w:rtl/>
        </w:rPr>
        <w:t>סטורנקסט</w:t>
      </w:r>
      <w:proofErr w:type="spellEnd"/>
      <w:r w:rsidRPr="002B17DB">
        <w:rPr>
          <w:rFonts w:hint="cs"/>
          <w:sz w:val="24"/>
          <w:rtl/>
        </w:rPr>
        <w:t>".</w:t>
      </w:r>
    </w:p>
    <w:p w:rsidR="001546F4" w:rsidRPr="002B17DB" w:rsidRDefault="001546F4" w:rsidP="00707C08">
      <w:pPr>
        <w:pStyle w:val="ac"/>
        <w:numPr>
          <w:ilvl w:val="1"/>
          <w:numId w:val="4"/>
        </w:numPr>
        <w:spacing w:after="80" w:line="360" w:lineRule="auto"/>
        <w:ind w:left="-483" w:right="-851" w:hanging="284"/>
        <w:rPr>
          <w:b/>
          <w:bCs/>
          <w:sz w:val="24"/>
          <w:u w:val="single"/>
        </w:rPr>
      </w:pPr>
      <w:r w:rsidRPr="002B17DB">
        <w:rPr>
          <w:rFonts w:hint="cs"/>
          <w:b/>
          <w:bCs/>
          <w:sz w:val="24"/>
          <w:u w:val="single"/>
          <w:rtl/>
        </w:rPr>
        <w:t xml:space="preserve">עלות השימוש בפורטל הספקים </w:t>
      </w:r>
    </w:p>
    <w:p w:rsidR="001546F4" w:rsidRPr="002B17DB" w:rsidRDefault="001546F4" w:rsidP="00707C08">
      <w:pPr>
        <w:spacing w:after="80" w:line="360" w:lineRule="auto"/>
        <w:ind w:left="-483" w:right="-851" w:hanging="284"/>
        <w:jc w:val="both"/>
        <w:rPr>
          <w:rFonts w:cs="David"/>
          <w:b/>
          <w:bCs/>
        </w:rPr>
      </w:pPr>
      <w:r w:rsidRPr="002B17DB">
        <w:rPr>
          <w:rFonts w:cs="David" w:hint="cs"/>
          <w:rtl/>
        </w:rPr>
        <w:t xml:space="preserve">     עלויות השימוש בפורטל הספקים, אשר כוללות את החיבור לפורטל וקבלת תמיכה לאורך כל תקופת ההתקשרות, ישולמו ישירות לחברת "</w:t>
      </w:r>
      <w:proofErr w:type="spellStart"/>
      <w:r w:rsidRPr="002B17DB">
        <w:rPr>
          <w:rFonts w:cs="David" w:hint="cs"/>
          <w:rtl/>
        </w:rPr>
        <w:t>סטורנקסט</w:t>
      </w:r>
      <w:proofErr w:type="spellEnd"/>
      <w:r w:rsidRPr="002B17DB">
        <w:rPr>
          <w:rFonts w:cs="David" w:hint="cs"/>
          <w:rtl/>
        </w:rPr>
        <w:t>" עפ"י התעריפים שנקבעו במסגרת מכרז פורטל הספקים ובהתאם להיקפי הפעילות כדלקמן:</w:t>
      </w:r>
    </w:p>
    <w:p w:rsidR="001546F4" w:rsidRPr="002B17DB" w:rsidRDefault="001546F4" w:rsidP="00707C08">
      <w:pPr>
        <w:pStyle w:val="ab"/>
        <w:numPr>
          <w:ilvl w:val="1"/>
          <w:numId w:val="5"/>
        </w:numPr>
        <w:tabs>
          <w:tab w:val="left" w:pos="509"/>
        </w:tabs>
        <w:spacing w:after="80" w:line="360" w:lineRule="auto"/>
        <w:ind w:left="-58" w:right="284" w:hanging="425"/>
        <w:jc w:val="both"/>
        <w:rPr>
          <w:rFonts w:cs="David"/>
          <w:b/>
          <w:bCs/>
        </w:rPr>
      </w:pPr>
      <w:r w:rsidRPr="002B17DB">
        <w:rPr>
          <w:rFonts w:cs="David" w:hint="cs"/>
          <w:rtl/>
        </w:rPr>
        <w:t>עד שתי חשבוניות בשנה - ללא עלות.</w:t>
      </w:r>
    </w:p>
    <w:p w:rsidR="001546F4" w:rsidRPr="002B17DB" w:rsidRDefault="001546F4" w:rsidP="00707C08">
      <w:pPr>
        <w:pStyle w:val="ab"/>
        <w:numPr>
          <w:ilvl w:val="1"/>
          <w:numId w:val="5"/>
        </w:numPr>
        <w:tabs>
          <w:tab w:val="left" w:pos="509"/>
        </w:tabs>
        <w:spacing w:after="80" w:line="360" w:lineRule="auto"/>
        <w:ind w:left="-58" w:right="284" w:hanging="425"/>
        <w:jc w:val="both"/>
        <w:rPr>
          <w:rFonts w:cs="David"/>
          <w:b/>
          <w:bCs/>
        </w:rPr>
      </w:pPr>
      <w:r w:rsidRPr="002B17DB">
        <w:rPr>
          <w:rFonts w:cs="David" w:hint="cs"/>
          <w:rtl/>
        </w:rPr>
        <w:t xml:space="preserve">ספקים אשר מפיקים 3 עד 15 חשבוניות בשנה בהיקף פעילות של עד 300,000 ₪ </w:t>
      </w:r>
      <w:r w:rsidRPr="002B17DB">
        <w:rPr>
          <w:rFonts w:cs="David"/>
          <w:rtl/>
        </w:rPr>
        <w:t>–</w:t>
      </w:r>
      <w:r w:rsidRPr="002B17DB">
        <w:rPr>
          <w:rFonts w:cs="David" w:hint="cs"/>
          <w:rtl/>
        </w:rPr>
        <w:t xml:space="preserve"> תשלום חודשי בסך של 10 ₪.</w:t>
      </w:r>
    </w:p>
    <w:p w:rsidR="001546F4" w:rsidRPr="002B17DB" w:rsidRDefault="001546F4" w:rsidP="00707C08">
      <w:pPr>
        <w:pStyle w:val="ab"/>
        <w:numPr>
          <w:ilvl w:val="1"/>
          <w:numId w:val="5"/>
        </w:numPr>
        <w:tabs>
          <w:tab w:val="left" w:pos="509"/>
        </w:tabs>
        <w:spacing w:after="80" w:line="360" w:lineRule="auto"/>
        <w:ind w:left="-58" w:right="284" w:hanging="425"/>
        <w:jc w:val="both"/>
        <w:rPr>
          <w:rFonts w:cs="David"/>
          <w:b/>
          <w:bCs/>
        </w:rPr>
      </w:pPr>
      <w:r w:rsidRPr="002B17DB">
        <w:rPr>
          <w:rFonts w:cs="David" w:hint="cs"/>
          <w:rtl/>
        </w:rPr>
        <w:t xml:space="preserve">ספקים אשר מפיקים 16 עד 100 חשבוניות בשנה או 3 עד 15 חשבוניות בשנה בהיקף העולה על 300,000 ₪ </w:t>
      </w:r>
      <w:r w:rsidRPr="002B17DB">
        <w:rPr>
          <w:rFonts w:cs="David"/>
          <w:rtl/>
        </w:rPr>
        <w:t>–</w:t>
      </w:r>
      <w:r w:rsidRPr="002B17DB">
        <w:rPr>
          <w:rFonts w:cs="David" w:hint="cs"/>
          <w:rtl/>
        </w:rPr>
        <w:t xml:space="preserve"> תשלום חודשי בסך של 100 ₪.</w:t>
      </w:r>
    </w:p>
    <w:p w:rsidR="001546F4" w:rsidRPr="002B17DB" w:rsidRDefault="001546F4" w:rsidP="00707C08">
      <w:pPr>
        <w:pStyle w:val="ab"/>
        <w:numPr>
          <w:ilvl w:val="1"/>
          <w:numId w:val="5"/>
        </w:numPr>
        <w:tabs>
          <w:tab w:val="left" w:pos="509"/>
        </w:tabs>
        <w:spacing w:after="80" w:line="360" w:lineRule="auto"/>
        <w:ind w:left="-58" w:right="284" w:hanging="425"/>
        <w:jc w:val="both"/>
        <w:rPr>
          <w:rFonts w:cs="David"/>
          <w:b/>
          <w:bCs/>
        </w:rPr>
      </w:pPr>
      <w:r w:rsidRPr="002B17DB">
        <w:rPr>
          <w:rFonts w:cs="David" w:hint="cs"/>
          <w:rtl/>
        </w:rPr>
        <w:t xml:space="preserve">ספקים אשר מפיקים מעל 100 חשבוניות בשנה </w:t>
      </w:r>
      <w:r w:rsidRPr="002B17DB">
        <w:rPr>
          <w:rFonts w:cs="David"/>
          <w:rtl/>
        </w:rPr>
        <w:t>–</w:t>
      </w:r>
      <w:r w:rsidRPr="002B17DB">
        <w:rPr>
          <w:rFonts w:cs="David" w:hint="cs"/>
          <w:rtl/>
        </w:rPr>
        <w:t xml:space="preserve"> תשלום חודשי בסך של 200 ₪.</w:t>
      </w:r>
    </w:p>
    <w:p w:rsidR="001546F4" w:rsidRPr="002B17DB" w:rsidRDefault="001546F4" w:rsidP="00707C08">
      <w:pPr>
        <w:pStyle w:val="ac"/>
        <w:numPr>
          <w:ilvl w:val="1"/>
          <w:numId w:val="4"/>
        </w:numPr>
        <w:spacing w:after="80" w:line="360" w:lineRule="auto"/>
        <w:ind w:left="-483" w:right="-851" w:hanging="284"/>
        <w:rPr>
          <w:b/>
          <w:bCs/>
          <w:sz w:val="24"/>
          <w:rtl/>
        </w:rPr>
      </w:pPr>
      <w:r w:rsidRPr="002B17DB">
        <w:rPr>
          <w:rFonts w:hint="cs"/>
          <w:b/>
          <w:bCs/>
          <w:sz w:val="24"/>
          <w:u w:val="single"/>
          <w:rtl/>
        </w:rPr>
        <w:t>עם קבלת הודעת הזכייה, על הזוכה לפנות כדלהלן לחברת "</w:t>
      </w:r>
      <w:proofErr w:type="spellStart"/>
      <w:r w:rsidRPr="002B17DB">
        <w:rPr>
          <w:rFonts w:hint="cs"/>
          <w:b/>
          <w:bCs/>
          <w:sz w:val="24"/>
          <w:u w:val="single"/>
          <w:rtl/>
        </w:rPr>
        <w:t>סטורנקסט</w:t>
      </w:r>
      <w:proofErr w:type="spellEnd"/>
      <w:r w:rsidRPr="002B17DB">
        <w:rPr>
          <w:rFonts w:hint="cs"/>
          <w:b/>
          <w:bCs/>
          <w:sz w:val="24"/>
          <w:u w:val="single"/>
          <w:rtl/>
        </w:rPr>
        <w:t>" לביצוע הרישום ולהתחברות לפורטל הספקים</w:t>
      </w:r>
      <w:r w:rsidRPr="002B17DB">
        <w:rPr>
          <w:rFonts w:hint="cs"/>
          <w:b/>
          <w:bCs/>
          <w:sz w:val="24"/>
          <w:rtl/>
        </w:rPr>
        <w:t>:</w:t>
      </w:r>
    </w:p>
    <w:p w:rsidR="00707C08" w:rsidRPr="002B17DB" w:rsidRDefault="00707C08" w:rsidP="00707C08">
      <w:pPr>
        <w:pStyle w:val="ab"/>
        <w:numPr>
          <w:ilvl w:val="0"/>
          <w:numId w:val="5"/>
        </w:numPr>
        <w:tabs>
          <w:tab w:val="left" w:pos="509"/>
        </w:tabs>
        <w:spacing w:after="80" w:line="360" w:lineRule="auto"/>
        <w:ind w:right="284"/>
        <w:jc w:val="both"/>
        <w:rPr>
          <w:rFonts w:cs="David"/>
          <w:vanish/>
          <w:rtl/>
        </w:rPr>
      </w:pPr>
    </w:p>
    <w:p w:rsidR="001546F4" w:rsidRPr="002B17DB" w:rsidRDefault="001546F4" w:rsidP="00707C08">
      <w:pPr>
        <w:pStyle w:val="ab"/>
        <w:numPr>
          <w:ilvl w:val="1"/>
          <w:numId w:val="5"/>
        </w:numPr>
        <w:tabs>
          <w:tab w:val="left" w:pos="509"/>
        </w:tabs>
        <w:spacing w:after="80" w:line="360" w:lineRule="auto"/>
        <w:ind w:left="-123" w:right="284"/>
        <w:jc w:val="both"/>
        <w:rPr>
          <w:rStyle w:val="Hyperlink"/>
          <w:rFonts w:cs="David"/>
        </w:rPr>
      </w:pPr>
      <w:r w:rsidRPr="002B17DB">
        <w:rPr>
          <w:rFonts w:cs="David" w:hint="cs"/>
          <w:rtl/>
        </w:rPr>
        <w:t xml:space="preserve">טלפון קווי </w:t>
      </w:r>
      <w:r w:rsidRPr="002B17DB">
        <w:rPr>
          <w:rFonts w:cs="David"/>
          <w:rtl/>
        </w:rPr>
        <w:t>–</w:t>
      </w:r>
      <w:r w:rsidRPr="002B17DB">
        <w:rPr>
          <w:rFonts w:cs="David" w:hint="cs"/>
          <w:rtl/>
        </w:rPr>
        <w:t xml:space="preserve"> 03-9251777 (שלוחה 2), דוא"ל: </w:t>
      </w:r>
      <w:hyperlink r:id="rId10" w:history="1">
        <w:r w:rsidRPr="002B17DB">
          <w:rPr>
            <w:rStyle w:val="Hyperlink"/>
            <w:rFonts w:cs="David"/>
          </w:rPr>
          <w:t>sales@storenext.co.il</w:t>
        </w:r>
      </w:hyperlink>
    </w:p>
    <w:p w:rsidR="001546F4" w:rsidRPr="002B17DB" w:rsidRDefault="001546F4" w:rsidP="00707C08">
      <w:pPr>
        <w:pStyle w:val="ab"/>
        <w:numPr>
          <w:ilvl w:val="1"/>
          <w:numId w:val="5"/>
        </w:numPr>
        <w:tabs>
          <w:tab w:val="left" w:pos="509"/>
        </w:tabs>
        <w:spacing w:after="80" w:line="360" w:lineRule="auto"/>
        <w:ind w:left="-58" w:right="284" w:hanging="425"/>
        <w:jc w:val="both"/>
        <w:rPr>
          <w:rStyle w:val="Hyperlink"/>
          <w:rFonts w:cs="David"/>
          <w:rtl/>
        </w:rPr>
      </w:pPr>
      <w:r w:rsidRPr="002B17DB">
        <w:rPr>
          <w:rFonts w:cs="David"/>
          <w:rtl/>
        </w:rPr>
        <w:t>מנהל פרויקט פורטל</w:t>
      </w:r>
      <w:r w:rsidRPr="002B17DB">
        <w:rPr>
          <w:rFonts w:cs="David" w:hint="cs"/>
          <w:rtl/>
        </w:rPr>
        <w:t xml:space="preserve"> </w:t>
      </w:r>
      <w:r w:rsidRPr="002B17DB">
        <w:rPr>
          <w:rFonts w:cs="David"/>
          <w:rtl/>
        </w:rPr>
        <w:t>–</w:t>
      </w:r>
      <w:r w:rsidRPr="002B17DB">
        <w:rPr>
          <w:rFonts w:cs="David" w:hint="cs"/>
          <w:rtl/>
        </w:rPr>
        <w:t xml:space="preserve"> </w:t>
      </w:r>
      <w:r w:rsidRPr="002B17DB">
        <w:rPr>
          <w:rFonts w:cs="David"/>
          <w:rtl/>
        </w:rPr>
        <w:t>03-9251716</w:t>
      </w:r>
      <w:r w:rsidRPr="002B17DB">
        <w:rPr>
          <w:rFonts w:cs="David" w:hint="cs"/>
          <w:rtl/>
        </w:rPr>
        <w:t>,</w:t>
      </w:r>
      <w:r w:rsidRPr="002B17DB">
        <w:rPr>
          <w:rFonts w:cs="David"/>
          <w:rtl/>
        </w:rPr>
        <w:t xml:space="preserve"> דוא"ל</w:t>
      </w:r>
      <w:r w:rsidRPr="002B17DB">
        <w:rPr>
          <w:rFonts w:cs="David" w:hint="cs"/>
          <w:rtl/>
        </w:rPr>
        <w:t>:</w:t>
      </w:r>
      <w:r w:rsidRPr="002B17DB">
        <w:rPr>
          <w:rStyle w:val="Hyperlink"/>
          <w:rFonts w:cs="David"/>
          <w:rtl/>
        </w:rPr>
        <w:t xml:space="preserve"> </w:t>
      </w:r>
      <w:hyperlink r:id="rId11" w:history="1">
        <w:r w:rsidRPr="002B17DB">
          <w:rPr>
            <w:rStyle w:val="Hyperlink"/>
            <w:rFonts w:asciiTheme="majorBidi" w:hAnsiTheme="majorBidi" w:cs="David"/>
          </w:rPr>
          <w:t>limorm@storenext.co.il</w:t>
        </w:r>
      </w:hyperlink>
    </w:p>
    <w:p w:rsidR="001546F4" w:rsidRPr="002B17DB" w:rsidRDefault="001546F4" w:rsidP="001546F4">
      <w:pPr>
        <w:ind w:right="-709"/>
        <w:rPr>
          <w:rFonts w:cs="David"/>
          <w:b/>
          <w:bCs/>
          <w:u w:val="single"/>
          <w:rtl/>
        </w:rPr>
      </w:pPr>
    </w:p>
    <w:p w:rsidR="007218E1" w:rsidRPr="002B17DB" w:rsidRDefault="007218E1" w:rsidP="001546F4">
      <w:pPr>
        <w:ind w:right="-709"/>
        <w:rPr>
          <w:rFonts w:cs="David"/>
          <w:b/>
          <w:bCs/>
          <w:u w:val="single"/>
          <w:rtl/>
        </w:rPr>
      </w:pPr>
    </w:p>
    <w:p w:rsidR="007218E1" w:rsidRPr="002B17DB" w:rsidRDefault="007218E1" w:rsidP="001546F4">
      <w:pPr>
        <w:ind w:right="-709"/>
        <w:rPr>
          <w:rFonts w:cs="David"/>
          <w:b/>
          <w:bCs/>
          <w:u w:val="single"/>
          <w:rtl/>
        </w:rPr>
      </w:pPr>
    </w:p>
    <w:p w:rsidR="007218E1" w:rsidRPr="002B17DB" w:rsidRDefault="007218E1" w:rsidP="001546F4">
      <w:pPr>
        <w:ind w:right="-709"/>
        <w:rPr>
          <w:rFonts w:cs="David"/>
          <w:b/>
          <w:bCs/>
          <w:u w:val="single"/>
          <w:rtl/>
        </w:rPr>
      </w:pPr>
    </w:p>
    <w:p w:rsidR="007218E1" w:rsidRPr="002B17DB" w:rsidRDefault="007218E1" w:rsidP="001546F4">
      <w:pPr>
        <w:ind w:right="-709"/>
        <w:rPr>
          <w:rFonts w:cs="David"/>
          <w:b/>
          <w:bCs/>
          <w:u w:val="single"/>
          <w:rtl/>
        </w:rPr>
      </w:pPr>
    </w:p>
    <w:p w:rsidR="007218E1" w:rsidRPr="002B17DB" w:rsidRDefault="007218E1" w:rsidP="001546F4">
      <w:pPr>
        <w:ind w:right="-709"/>
        <w:rPr>
          <w:rFonts w:cs="David"/>
          <w:b/>
          <w:bCs/>
          <w:u w:val="single"/>
          <w:rtl/>
        </w:rPr>
      </w:pPr>
    </w:p>
    <w:tbl>
      <w:tblPr>
        <w:bidiVisual/>
        <w:tblW w:w="9740" w:type="dxa"/>
        <w:tblInd w:w="-23" w:type="dxa"/>
        <w:tblCellMar>
          <w:left w:w="0" w:type="dxa"/>
          <w:right w:w="0" w:type="dxa"/>
        </w:tblCellMar>
        <w:tblLook w:val="04A0" w:firstRow="1" w:lastRow="0" w:firstColumn="1" w:lastColumn="0" w:noHBand="0" w:noVBand="1"/>
      </w:tblPr>
      <w:tblGrid>
        <w:gridCol w:w="1840"/>
        <w:gridCol w:w="7900"/>
      </w:tblGrid>
      <w:tr w:rsidR="007218E1" w:rsidRPr="002B17DB" w:rsidTr="007218E1">
        <w:trPr>
          <w:trHeight w:val="492"/>
        </w:trPr>
        <w:tc>
          <w:tcPr>
            <w:tcW w:w="1840" w:type="dxa"/>
            <w:tcBorders>
              <w:top w:val="single" w:sz="8" w:space="0" w:color="auto"/>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center"/>
            <w:hideMark/>
          </w:tcPr>
          <w:p w:rsidR="007218E1" w:rsidRPr="002B17DB" w:rsidRDefault="007218E1">
            <w:pPr>
              <w:rPr>
                <w:rFonts w:ascii="Arial" w:hAnsi="Arial" w:cs="Arial"/>
                <w:b/>
                <w:bCs/>
              </w:rPr>
            </w:pPr>
            <w:r w:rsidRPr="002B17DB">
              <w:rPr>
                <w:rFonts w:ascii="Arial" w:hAnsi="Arial" w:cs="Arial"/>
                <w:b/>
                <w:bCs/>
                <w:rtl/>
              </w:rPr>
              <w:t>פטור ממכרז</w:t>
            </w:r>
          </w:p>
        </w:tc>
        <w:tc>
          <w:tcPr>
            <w:tcW w:w="790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bottom"/>
          </w:tcPr>
          <w:p w:rsidR="007218E1" w:rsidRPr="002B17DB" w:rsidRDefault="007218E1">
            <w:pPr>
              <w:rPr>
                <w:rFonts w:ascii="Arial" w:hAnsi="Arial" w:cs="Arial"/>
                <w:b/>
                <w:bCs/>
              </w:rPr>
            </w:pPr>
            <w:r w:rsidRPr="002B17DB">
              <w:rPr>
                <w:rFonts w:ascii="Arial" w:hAnsi="Arial" w:cs="Arial" w:hint="cs"/>
                <w:b/>
                <w:bCs/>
                <w:rtl/>
              </w:rPr>
              <w:t>מסמכים נדרשים לוועדת המכרזים</w:t>
            </w:r>
          </w:p>
        </w:tc>
      </w:tr>
      <w:tr w:rsidR="007218E1" w:rsidRPr="002B17DB" w:rsidTr="007218E1">
        <w:trPr>
          <w:trHeight w:val="555"/>
        </w:trPr>
        <w:tc>
          <w:tcPr>
            <w:tcW w:w="1840" w:type="dxa"/>
            <w:tcBorders>
              <w:top w:val="nil"/>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center"/>
          </w:tcPr>
          <w:p w:rsidR="007218E1" w:rsidRPr="002B17DB" w:rsidRDefault="007218E1">
            <w:pPr>
              <w:rPr>
                <w:rFonts w:ascii="Times New Roman" w:hAnsi="Times New Roman" w:cs="Times New Roman"/>
              </w:rPr>
            </w:pPr>
          </w:p>
        </w:tc>
        <w:tc>
          <w:tcPr>
            <w:tcW w:w="79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7218E1" w:rsidRPr="002B17DB" w:rsidRDefault="007218E1">
            <w:pPr>
              <w:rPr>
                <w:rFonts w:ascii="Arial" w:hAnsi="Arial" w:cs="Arial"/>
              </w:rPr>
            </w:pPr>
            <w:r w:rsidRPr="002B17DB">
              <w:rPr>
                <w:rFonts w:ascii="Arial" w:hAnsi="Arial" w:cs="Arial"/>
                <w:rtl/>
              </w:rPr>
              <w:t xml:space="preserve">לצרף מסמך הנימוקים לפטור שפורסם </w:t>
            </w:r>
            <w:proofErr w:type="spellStart"/>
            <w:r w:rsidRPr="002B17DB">
              <w:rPr>
                <w:rFonts w:ascii="Arial" w:hAnsi="Arial" w:cs="Arial"/>
                <w:rtl/>
              </w:rPr>
              <w:t>בנעמ"ה</w:t>
            </w:r>
            <w:proofErr w:type="spellEnd"/>
          </w:p>
        </w:tc>
      </w:tr>
      <w:tr w:rsidR="007218E1" w:rsidRPr="002B17DB" w:rsidTr="007218E1">
        <w:trPr>
          <w:trHeight w:val="555"/>
        </w:trPr>
        <w:tc>
          <w:tcPr>
            <w:tcW w:w="1840" w:type="dxa"/>
            <w:tcBorders>
              <w:top w:val="nil"/>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center"/>
          </w:tcPr>
          <w:p w:rsidR="007218E1" w:rsidRPr="002B17DB" w:rsidRDefault="007218E1">
            <w:pPr>
              <w:rPr>
                <w:rFonts w:ascii="Times New Roman" w:hAnsi="Times New Roman" w:cs="Times New Roman"/>
              </w:rPr>
            </w:pPr>
          </w:p>
        </w:tc>
        <w:tc>
          <w:tcPr>
            <w:tcW w:w="79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7218E1" w:rsidRPr="002B17DB" w:rsidRDefault="007218E1">
            <w:pPr>
              <w:rPr>
                <w:rFonts w:ascii="Arial" w:hAnsi="Arial" w:cs="Arial"/>
              </w:rPr>
            </w:pPr>
            <w:r w:rsidRPr="002B17DB">
              <w:rPr>
                <w:rFonts w:ascii="Arial" w:hAnsi="Arial" w:cs="Arial"/>
                <w:rtl/>
              </w:rPr>
              <w:t>אושר בוועדת חריגים +ועדת רכש</w:t>
            </w:r>
          </w:p>
        </w:tc>
      </w:tr>
      <w:tr w:rsidR="007218E1" w:rsidRPr="002B17DB" w:rsidTr="007218E1">
        <w:trPr>
          <w:trHeight w:val="555"/>
        </w:trPr>
        <w:tc>
          <w:tcPr>
            <w:tcW w:w="1840" w:type="dxa"/>
            <w:tcBorders>
              <w:top w:val="nil"/>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center"/>
          </w:tcPr>
          <w:p w:rsidR="007218E1" w:rsidRPr="002B17DB" w:rsidRDefault="007218E1">
            <w:pPr>
              <w:rPr>
                <w:rFonts w:ascii="Times New Roman" w:hAnsi="Times New Roman" w:cs="Times New Roman"/>
              </w:rPr>
            </w:pPr>
          </w:p>
        </w:tc>
        <w:tc>
          <w:tcPr>
            <w:tcW w:w="79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7218E1" w:rsidRPr="002B17DB" w:rsidRDefault="007218E1">
            <w:pPr>
              <w:rPr>
                <w:rFonts w:ascii="Arial" w:hAnsi="Arial" w:cs="Arial"/>
              </w:rPr>
            </w:pPr>
            <w:r w:rsidRPr="002B17DB">
              <w:rPr>
                <w:rFonts w:ascii="Arial" w:hAnsi="Arial" w:cs="Arial"/>
                <w:rtl/>
              </w:rPr>
              <w:t xml:space="preserve">פתיחת הודעת פטור </w:t>
            </w:r>
            <w:proofErr w:type="spellStart"/>
            <w:r w:rsidRPr="002B17DB">
              <w:rPr>
                <w:rFonts w:ascii="Arial" w:hAnsi="Arial" w:cs="Arial"/>
                <w:rtl/>
              </w:rPr>
              <w:t>בסאפ</w:t>
            </w:r>
            <w:proofErr w:type="spellEnd"/>
          </w:p>
        </w:tc>
      </w:tr>
      <w:tr w:rsidR="007218E1" w:rsidRPr="002B17DB" w:rsidTr="007218E1">
        <w:trPr>
          <w:trHeight w:val="739"/>
        </w:trPr>
        <w:tc>
          <w:tcPr>
            <w:tcW w:w="1840" w:type="dxa"/>
            <w:tcBorders>
              <w:top w:val="nil"/>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center"/>
            <w:hideMark/>
          </w:tcPr>
          <w:p w:rsidR="007218E1" w:rsidRPr="002B17DB" w:rsidRDefault="007218E1">
            <w:pPr>
              <w:rPr>
                <w:rFonts w:ascii="Times New Roman" w:eastAsia="Times New Roman" w:hAnsi="Times New Roman" w:cs="Times New Roman"/>
              </w:rPr>
            </w:pPr>
          </w:p>
        </w:tc>
        <w:tc>
          <w:tcPr>
            <w:tcW w:w="79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7218E1" w:rsidRPr="002B17DB" w:rsidRDefault="007218E1">
            <w:pPr>
              <w:rPr>
                <w:rFonts w:ascii="Arial" w:hAnsi="Arial" w:cs="Arial"/>
              </w:rPr>
            </w:pPr>
            <w:r w:rsidRPr="002B17DB">
              <w:rPr>
                <w:rFonts w:ascii="Arial" w:hAnsi="Arial" w:cs="Arial"/>
                <w:rtl/>
              </w:rPr>
              <w:t xml:space="preserve">טופס בקשה של הגורם הדורש, הכולל פירוט מהות הרכש והנימוקים המוצדקים לפטור (יש לצרף כל מסמך רלוונטי מפטורים קודמים, אם קיים, כמו גם היקף התקשרות שנתי וכולל ברכש הקודם וועדה משרדית /אוצר). </w:t>
            </w:r>
          </w:p>
        </w:tc>
      </w:tr>
      <w:tr w:rsidR="007218E1" w:rsidRPr="002B17DB" w:rsidTr="007218E1">
        <w:trPr>
          <w:trHeight w:val="564"/>
        </w:trPr>
        <w:tc>
          <w:tcPr>
            <w:tcW w:w="1840" w:type="dxa"/>
            <w:tcBorders>
              <w:top w:val="nil"/>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bottom"/>
          </w:tcPr>
          <w:p w:rsidR="007218E1" w:rsidRPr="002B17DB" w:rsidRDefault="007218E1">
            <w:pPr>
              <w:bidi w:val="0"/>
              <w:rPr>
                <w:rFonts w:ascii="Arial" w:hAnsi="Arial" w:cs="Arial"/>
              </w:rPr>
            </w:pPr>
          </w:p>
        </w:tc>
        <w:tc>
          <w:tcPr>
            <w:tcW w:w="79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7218E1" w:rsidRPr="002B17DB" w:rsidRDefault="007218E1">
            <w:pPr>
              <w:rPr>
                <w:rFonts w:ascii="Arial" w:hAnsi="Arial" w:cs="Arial"/>
              </w:rPr>
            </w:pPr>
            <w:r w:rsidRPr="002B17DB">
              <w:rPr>
                <w:rFonts w:ascii="Arial" w:hAnsi="Arial" w:cs="Arial"/>
                <w:rtl/>
              </w:rPr>
              <w:t>במידה ונדרש- מסמך נימוק נפרד, המסביר את הבקשה לאי פרסום</w:t>
            </w:r>
          </w:p>
        </w:tc>
      </w:tr>
      <w:tr w:rsidR="007218E1" w:rsidRPr="002B17DB" w:rsidTr="007218E1">
        <w:trPr>
          <w:trHeight w:val="564"/>
        </w:trPr>
        <w:tc>
          <w:tcPr>
            <w:tcW w:w="1840" w:type="dxa"/>
            <w:tcBorders>
              <w:top w:val="nil"/>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bottom"/>
          </w:tcPr>
          <w:p w:rsidR="007218E1" w:rsidRPr="002B17DB" w:rsidRDefault="007218E1">
            <w:pPr>
              <w:bidi w:val="0"/>
              <w:rPr>
                <w:rFonts w:ascii="Arial" w:hAnsi="Arial" w:cs="Arial"/>
              </w:rPr>
            </w:pPr>
          </w:p>
        </w:tc>
        <w:tc>
          <w:tcPr>
            <w:tcW w:w="79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7218E1" w:rsidRPr="002B17DB" w:rsidRDefault="007218E1">
            <w:pPr>
              <w:rPr>
                <w:rFonts w:ascii="Arial" w:hAnsi="Arial" w:cs="Arial"/>
              </w:rPr>
            </w:pPr>
            <w:r w:rsidRPr="002B17DB">
              <w:rPr>
                <w:rFonts w:ascii="Arial" w:hAnsi="Arial" w:cs="Arial"/>
                <w:rtl/>
              </w:rPr>
              <w:t>פירוט הספקים שנבחנו למתן המענה לצורך ותוצאות הבחינה שהובילו לספק יחיד/ ספק חו"ל (הוכחה שאין כמוהו בישראל) /צורך מבצעי (למה הדחיפות) / ספק הוויי ובידור</w:t>
            </w:r>
          </w:p>
        </w:tc>
      </w:tr>
      <w:tr w:rsidR="007218E1" w:rsidRPr="002B17DB" w:rsidTr="007218E1">
        <w:trPr>
          <w:trHeight w:val="564"/>
        </w:trPr>
        <w:tc>
          <w:tcPr>
            <w:tcW w:w="1840" w:type="dxa"/>
            <w:tcBorders>
              <w:top w:val="nil"/>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bottom"/>
          </w:tcPr>
          <w:p w:rsidR="007218E1" w:rsidRPr="002B17DB" w:rsidRDefault="007218E1">
            <w:pPr>
              <w:bidi w:val="0"/>
              <w:rPr>
                <w:rFonts w:ascii="Arial" w:hAnsi="Arial" w:cs="Arial"/>
              </w:rPr>
            </w:pPr>
          </w:p>
        </w:tc>
        <w:tc>
          <w:tcPr>
            <w:tcW w:w="7900" w:type="dxa"/>
            <w:tcBorders>
              <w:top w:val="nil"/>
              <w:left w:val="nil"/>
              <w:bottom w:val="single" w:sz="8" w:space="0" w:color="auto"/>
              <w:right w:val="single" w:sz="8" w:space="0" w:color="auto"/>
            </w:tcBorders>
            <w:tcMar>
              <w:top w:w="0" w:type="dxa"/>
              <w:left w:w="108" w:type="dxa"/>
              <w:bottom w:w="0" w:type="dxa"/>
              <w:right w:w="108" w:type="dxa"/>
            </w:tcMar>
            <w:vAlign w:val="bottom"/>
            <w:hideMark/>
          </w:tcPr>
          <w:p w:rsidR="007218E1" w:rsidRPr="002B17DB" w:rsidRDefault="007218E1">
            <w:pPr>
              <w:rPr>
                <w:rFonts w:ascii="Arial" w:hAnsi="Arial" w:cs="Arial"/>
              </w:rPr>
            </w:pPr>
            <w:r w:rsidRPr="002B17DB">
              <w:rPr>
                <w:rFonts w:ascii="Arial" w:hAnsi="Arial" w:cs="Arial"/>
                <w:rtl/>
              </w:rPr>
              <w:t>אישור בלעדיות להיותו ספק יחיד</w:t>
            </w:r>
          </w:p>
        </w:tc>
      </w:tr>
      <w:tr w:rsidR="007218E1" w:rsidRPr="002B17DB" w:rsidTr="007218E1">
        <w:trPr>
          <w:trHeight w:val="360"/>
        </w:trPr>
        <w:tc>
          <w:tcPr>
            <w:tcW w:w="1840" w:type="dxa"/>
            <w:tcBorders>
              <w:top w:val="nil"/>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bottom"/>
            <w:hideMark/>
          </w:tcPr>
          <w:p w:rsidR="007218E1" w:rsidRPr="002B17DB" w:rsidRDefault="007218E1">
            <w:pPr>
              <w:bidi w:val="0"/>
              <w:rPr>
                <w:rFonts w:ascii="Arial" w:hAnsi="Arial" w:cs="Arial"/>
              </w:rPr>
            </w:pPr>
            <w:r w:rsidRPr="002B17DB">
              <w:rPr>
                <w:rFonts w:ascii="Arial" w:hAnsi="Arial" w:cs="Arial"/>
              </w:rPr>
              <w:t> </w:t>
            </w:r>
          </w:p>
        </w:tc>
        <w:tc>
          <w:tcPr>
            <w:tcW w:w="7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218E1" w:rsidRPr="002B17DB" w:rsidRDefault="007218E1">
            <w:pPr>
              <w:rPr>
                <w:rFonts w:ascii="Arial" w:hAnsi="Arial" w:cs="Arial"/>
              </w:rPr>
            </w:pPr>
            <w:r w:rsidRPr="002B17DB">
              <w:rPr>
                <w:rFonts w:ascii="Arial" w:hAnsi="Arial" w:cs="Arial"/>
                <w:rtl/>
              </w:rPr>
              <w:t>אישור הפרסום המקדים במערכת "נעמה" ואי השגות מספקים</w:t>
            </w:r>
          </w:p>
        </w:tc>
      </w:tr>
      <w:tr w:rsidR="007218E1" w:rsidRPr="002B17DB" w:rsidTr="007218E1">
        <w:trPr>
          <w:trHeight w:val="375"/>
        </w:trPr>
        <w:tc>
          <w:tcPr>
            <w:tcW w:w="1840" w:type="dxa"/>
            <w:tcBorders>
              <w:top w:val="nil"/>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bottom"/>
            <w:hideMark/>
          </w:tcPr>
          <w:p w:rsidR="007218E1" w:rsidRPr="002B17DB" w:rsidRDefault="007218E1">
            <w:pPr>
              <w:bidi w:val="0"/>
              <w:rPr>
                <w:rFonts w:ascii="Arial" w:hAnsi="Arial" w:cs="Arial"/>
              </w:rPr>
            </w:pPr>
            <w:r w:rsidRPr="002B17DB">
              <w:rPr>
                <w:rFonts w:ascii="Arial" w:hAnsi="Arial" w:cs="Arial"/>
              </w:rPr>
              <w:t> </w:t>
            </w:r>
          </w:p>
        </w:tc>
        <w:tc>
          <w:tcPr>
            <w:tcW w:w="7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218E1" w:rsidRPr="002B17DB" w:rsidRDefault="007218E1">
            <w:pPr>
              <w:rPr>
                <w:rFonts w:ascii="Arial" w:hAnsi="Arial" w:cs="Arial"/>
              </w:rPr>
            </w:pPr>
            <w:r w:rsidRPr="002B17DB">
              <w:rPr>
                <w:rFonts w:ascii="Arial" w:hAnsi="Arial" w:cs="Arial"/>
                <w:rtl/>
              </w:rPr>
              <w:t>היקף התקשרות צפוי + סעיף תקציבי מאושר</w:t>
            </w:r>
          </w:p>
        </w:tc>
      </w:tr>
      <w:tr w:rsidR="007218E1" w:rsidRPr="002B17DB" w:rsidTr="007218E1">
        <w:trPr>
          <w:trHeight w:val="375"/>
        </w:trPr>
        <w:tc>
          <w:tcPr>
            <w:tcW w:w="1840" w:type="dxa"/>
            <w:tcBorders>
              <w:top w:val="nil"/>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center"/>
          </w:tcPr>
          <w:p w:rsidR="007218E1" w:rsidRPr="002B17DB" w:rsidRDefault="007218E1">
            <w:pPr>
              <w:rPr>
                <w:rFonts w:ascii="Arial" w:hAnsi="Arial" w:cs="Arial"/>
              </w:rPr>
            </w:pPr>
          </w:p>
        </w:tc>
        <w:tc>
          <w:tcPr>
            <w:tcW w:w="7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218E1" w:rsidRPr="002B17DB" w:rsidRDefault="007218E1">
            <w:pPr>
              <w:rPr>
                <w:rFonts w:ascii="Arial" w:hAnsi="Arial" w:cs="Arial"/>
                <w:color w:val="FF0000"/>
              </w:rPr>
            </w:pPr>
            <w:r w:rsidRPr="002B17DB">
              <w:rPr>
                <w:rFonts w:ascii="Arial" w:hAnsi="Arial" w:cs="Arial"/>
                <w:rtl/>
              </w:rPr>
              <w:t xml:space="preserve">התייחסות לערבות ביצוע ולביטוח- טופס חדש שהספק חותם שהוא מודע לכך שיידרש להציג ערבות וביטוח ולקח בחשבון במסגרת המחיר </w:t>
            </w:r>
          </w:p>
        </w:tc>
      </w:tr>
      <w:tr w:rsidR="007218E1" w:rsidRPr="002B17DB" w:rsidTr="007218E1">
        <w:trPr>
          <w:trHeight w:val="375"/>
        </w:trPr>
        <w:tc>
          <w:tcPr>
            <w:tcW w:w="1840" w:type="dxa"/>
            <w:tcBorders>
              <w:top w:val="nil"/>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center"/>
          </w:tcPr>
          <w:p w:rsidR="007218E1" w:rsidRPr="002B17DB" w:rsidRDefault="007218E1">
            <w:pPr>
              <w:rPr>
                <w:rFonts w:ascii="Arial" w:hAnsi="Arial" w:cs="Arial"/>
              </w:rPr>
            </w:pPr>
          </w:p>
        </w:tc>
        <w:tc>
          <w:tcPr>
            <w:tcW w:w="7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218E1" w:rsidRPr="002B17DB" w:rsidRDefault="007218E1">
            <w:pPr>
              <w:rPr>
                <w:rFonts w:ascii="Arial" w:hAnsi="Arial" w:cs="Arial"/>
              </w:rPr>
            </w:pPr>
            <w:r w:rsidRPr="002B17DB">
              <w:rPr>
                <w:rFonts w:ascii="Arial" w:hAnsi="Arial" w:cs="Arial"/>
                <w:rtl/>
              </w:rPr>
              <w:t>הצעת המחיר של הספק</w:t>
            </w:r>
          </w:p>
        </w:tc>
      </w:tr>
      <w:tr w:rsidR="007218E1" w:rsidRPr="002B17DB" w:rsidTr="007218E1">
        <w:trPr>
          <w:trHeight w:val="375"/>
        </w:trPr>
        <w:tc>
          <w:tcPr>
            <w:tcW w:w="1840" w:type="dxa"/>
            <w:tcBorders>
              <w:top w:val="nil"/>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center"/>
          </w:tcPr>
          <w:p w:rsidR="007218E1" w:rsidRPr="002B17DB" w:rsidRDefault="007218E1">
            <w:pPr>
              <w:rPr>
                <w:rFonts w:ascii="Arial" w:hAnsi="Arial" w:cs="Arial"/>
              </w:rPr>
            </w:pPr>
          </w:p>
        </w:tc>
        <w:tc>
          <w:tcPr>
            <w:tcW w:w="7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218E1" w:rsidRPr="002B17DB" w:rsidRDefault="007218E1">
            <w:pPr>
              <w:rPr>
                <w:rFonts w:ascii="Arial" w:hAnsi="Arial" w:cs="Arial"/>
              </w:rPr>
            </w:pPr>
            <w:r w:rsidRPr="002B17DB">
              <w:rPr>
                <w:rFonts w:ascii="Arial" w:hAnsi="Arial" w:cs="Arial"/>
                <w:rtl/>
              </w:rPr>
              <w:t>לבחון את הצורך בהסכם</w:t>
            </w:r>
          </w:p>
        </w:tc>
      </w:tr>
      <w:tr w:rsidR="007218E1" w:rsidRPr="007218E1" w:rsidTr="007218E1">
        <w:trPr>
          <w:trHeight w:val="375"/>
        </w:trPr>
        <w:tc>
          <w:tcPr>
            <w:tcW w:w="1840" w:type="dxa"/>
            <w:tcBorders>
              <w:top w:val="nil"/>
              <w:left w:val="single" w:sz="8" w:space="0" w:color="auto"/>
              <w:bottom w:val="single" w:sz="8" w:space="0" w:color="auto"/>
              <w:right w:val="single" w:sz="8" w:space="0" w:color="auto"/>
            </w:tcBorders>
            <w:shd w:val="clear" w:color="auto" w:fill="F2F2F2"/>
            <w:noWrap/>
            <w:tcMar>
              <w:top w:w="0" w:type="dxa"/>
              <w:left w:w="108" w:type="dxa"/>
              <w:bottom w:w="0" w:type="dxa"/>
              <w:right w:w="108" w:type="dxa"/>
            </w:tcMar>
            <w:vAlign w:val="center"/>
          </w:tcPr>
          <w:p w:rsidR="007218E1" w:rsidRPr="002B17DB" w:rsidRDefault="007218E1">
            <w:pPr>
              <w:rPr>
                <w:rFonts w:ascii="Arial" w:hAnsi="Arial" w:cs="Arial"/>
              </w:rPr>
            </w:pPr>
          </w:p>
        </w:tc>
        <w:tc>
          <w:tcPr>
            <w:tcW w:w="7900" w:type="dxa"/>
            <w:tcBorders>
              <w:top w:val="nil"/>
              <w:left w:val="nil"/>
              <w:bottom w:val="single" w:sz="8" w:space="0" w:color="auto"/>
              <w:right w:val="single" w:sz="8" w:space="0" w:color="auto"/>
            </w:tcBorders>
            <w:noWrap/>
            <w:tcMar>
              <w:top w:w="0" w:type="dxa"/>
              <w:left w:w="108" w:type="dxa"/>
              <w:bottom w:w="0" w:type="dxa"/>
              <w:right w:w="108" w:type="dxa"/>
            </w:tcMar>
            <w:vAlign w:val="bottom"/>
            <w:hideMark/>
          </w:tcPr>
          <w:p w:rsidR="007218E1" w:rsidRPr="002B17DB" w:rsidRDefault="007218E1">
            <w:pPr>
              <w:rPr>
                <w:rFonts w:ascii="Arial" w:hAnsi="Arial" w:cs="Arial"/>
                <w:color w:val="1F497D"/>
                <w:rtl/>
              </w:rPr>
            </w:pPr>
            <w:r w:rsidRPr="002B17DB">
              <w:rPr>
                <w:rFonts w:ascii="Arial" w:hAnsi="Arial" w:cs="Arial"/>
                <w:rtl/>
              </w:rPr>
              <w:t>בפטור התקשרות המשך (4)3- צירוף נתונים על ההתקשרות הבסיסית</w:t>
            </w:r>
            <w:r w:rsidRPr="002B17DB">
              <w:rPr>
                <w:rFonts w:ascii="Arial" w:hAnsi="Arial" w:cs="Arial"/>
                <w:color w:val="1F497D"/>
                <w:rtl/>
              </w:rPr>
              <w:t>.</w:t>
            </w:r>
          </w:p>
          <w:p w:rsidR="007218E1" w:rsidRPr="007218E1" w:rsidRDefault="007218E1">
            <w:pPr>
              <w:rPr>
                <w:rFonts w:ascii="Arial" w:hAnsi="Arial" w:cs="Arial"/>
                <w:color w:val="FF0000"/>
              </w:rPr>
            </w:pPr>
            <w:r w:rsidRPr="002B17DB">
              <w:rPr>
                <w:rFonts w:ascii="Arial" w:hAnsi="Arial" w:cs="Arial"/>
                <w:rtl/>
              </w:rPr>
              <w:t xml:space="preserve">אם ההתקשרות הראשונה </w:t>
            </w:r>
            <w:proofErr w:type="spellStart"/>
            <w:r w:rsidRPr="002B17DB">
              <w:rPr>
                <w:rFonts w:ascii="Arial" w:hAnsi="Arial" w:cs="Arial"/>
                <w:rtl/>
              </w:rPr>
              <w:t>היתה</w:t>
            </w:r>
            <w:proofErr w:type="spellEnd"/>
            <w:r w:rsidRPr="002B17DB">
              <w:rPr>
                <w:rFonts w:ascii="Arial" w:hAnsi="Arial" w:cs="Arial"/>
                <w:rtl/>
              </w:rPr>
              <w:t xml:space="preserve"> פטור ספק יחיד – פרסום דבר הכוונה להתקשר וכן אישור הספק על תנאים זהים לתנאי ההתקשרות הראשונה</w:t>
            </w:r>
          </w:p>
        </w:tc>
      </w:tr>
    </w:tbl>
    <w:p w:rsidR="007218E1" w:rsidRPr="007218E1" w:rsidRDefault="007218E1" w:rsidP="001546F4">
      <w:pPr>
        <w:ind w:right="-709"/>
        <w:rPr>
          <w:rFonts w:cs="David"/>
          <w:b/>
          <w:bCs/>
          <w:u w:val="single"/>
        </w:rPr>
      </w:pPr>
    </w:p>
    <w:sectPr w:rsidR="007218E1" w:rsidRPr="007218E1" w:rsidSect="00225265">
      <w:headerReference w:type="default" r:id="rId12"/>
      <w:pgSz w:w="11906" w:h="16838"/>
      <w:pgMar w:top="931" w:right="1800" w:bottom="1440" w:left="1800" w:header="284" w:footer="246"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723E6" w:rsidRDefault="004723E6" w:rsidP="00626C66">
      <w:pPr>
        <w:spacing w:after="0" w:line="240" w:lineRule="auto"/>
      </w:pPr>
      <w:r>
        <w:separator/>
      </w:r>
    </w:p>
  </w:endnote>
  <w:endnote w:type="continuationSeparator" w:id="0">
    <w:p w:rsidR="004723E6" w:rsidRDefault="004723E6" w:rsidP="00626C6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723E6" w:rsidRDefault="004723E6" w:rsidP="00626C66">
      <w:pPr>
        <w:spacing w:after="0" w:line="240" w:lineRule="auto"/>
      </w:pPr>
      <w:r>
        <w:separator/>
      </w:r>
    </w:p>
  </w:footnote>
  <w:footnote w:type="continuationSeparator" w:id="0">
    <w:p w:rsidR="004723E6" w:rsidRDefault="004723E6" w:rsidP="00626C6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80" w:rightFromText="180" w:vertAnchor="page" w:horzAnchor="margin" w:tblpXSpec="center" w:tblpY="841"/>
      <w:tblW w:w="10632" w:type="dxa"/>
      <w:tblBorders>
        <w:top w:val="double" w:sz="12" w:space="0" w:color="auto"/>
        <w:left w:val="double" w:sz="12" w:space="0" w:color="auto"/>
        <w:bottom w:val="double" w:sz="12" w:space="0" w:color="auto"/>
        <w:right w:val="double" w:sz="12" w:space="0" w:color="auto"/>
        <w:insideH w:val="single" w:sz="6" w:space="0" w:color="auto"/>
        <w:insideV w:val="single" w:sz="6" w:space="0" w:color="auto"/>
      </w:tblBorders>
      <w:tblLayout w:type="fixed"/>
      <w:tblLook w:val="04A0" w:firstRow="1" w:lastRow="0" w:firstColumn="1" w:lastColumn="0" w:noHBand="0" w:noVBand="1"/>
    </w:tblPr>
    <w:tblGrid>
      <w:gridCol w:w="2093"/>
      <w:gridCol w:w="2586"/>
      <w:gridCol w:w="3969"/>
      <w:gridCol w:w="1984"/>
    </w:tblGrid>
    <w:tr w:rsidR="00626C66" w:rsidRPr="00626C66" w:rsidTr="002B035B">
      <w:trPr>
        <w:cantSplit/>
        <w:trHeight w:val="256"/>
      </w:trPr>
      <w:tc>
        <w:tcPr>
          <w:tcW w:w="2093" w:type="dxa"/>
          <w:vMerge w:val="restart"/>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2B035B">
          <w:pPr>
            <w:pStyle w:val="a3"/>
            <w:jc w:val="center"/>
            <w:rPr>
              <w:rFonts w:cs="David"/>
              <w:b/>
              <w:bCs/>
              <w:snapToGrid w:val="0"/>
              <w:sz w:val="28"/>
              <w:szCs w:val="28"/>
            </w:rPr>
          </w:pPr>
          <w:r w:rsidRPr="00626C66">
            <w:rPr>
              <w:rFonts w:cs="David"/>
              <w:noProof/>
            </w:rPr>
            <w:drawing>
              <wp:inline distT="0" distB="0" distL="0" distR="0" wp14:anchorId="63054B6A" wp14:editId="5D2B0CA7">
                <wp:extent cx="1028700" cy="771525"/>
                <wp:effectExtent l="0" t="0" r="0" b="9525"/>
                <wp:docPr id="1" name="Picture 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r:embed="rId1">
                          <a:extLst>
                            <a:ext uri="{28A0092B-C50C-407E-A947-70E740481C1C}">
                              <a14:useLocalDpi xmlns:a14="http://schemas.microsoft.com/office/drawing/2010/main" val="0"/>
                            </a:ext>
                          </a:extLst>
                        </a:blip>
                        <a:stretch>
                          <a:fillRect/>
                        </a:stretch>
                      </pic:blipFill>
                      <pic:spPr>
                        <a:xfrm>
                          <a:off x="0" y="0"/>
                          <a:ext cx="1032235" cy="774176"/>
                        </a:xfrm>
                        <a:prstGeom prst="rect">
                          <a:avLst/>
                        </a:prstGeom>
                        <a:effectLst/>
                      </pic:spPr>
                    </pic:pic>
                  </a:graphicData>
                </a:graphic>
              </wp:inline>
            </w:drawing>
          </w:r>
        </w:p>
      </w:tc>
      <w:tc>
        <w:tcPr>
          <w:tcW w:w="8539" w:type="dxa"/>
          <w:gridSpan w:val="3"/>
          <w:tcBorders>
            <w:top w:val="double" w:sz="12" w:space="0" w:color="auto"/>
            <w:left w:val="single" w:sz="6" w:space="0" w:color="auto"/>
            <w:bottom w:val="single" w:sz="6" w:space="0" w:color="auto"/>
            <w:right w:val="double" w:sz="12" w:space="0" w:color="auto"/>
          </w:tcBorders>
          <w:vAlign w:val="center"/>
          <w:hideMark/>
        </w:tcPr>
        <w:p w:rsidR="00626C66" w:rsidRPr="00626C66" w:rsidRDefault="00626C66" w:rsidP="002B035B">
          <w:pPr>
            <w:pStyle w:val="a3"/>
            <w:jc w:val="center"/>
            <w:rPr>
              <w:rFonts w:cs="David"/>
              <w:b/>
              <w:bCs/>
              <w:snapToGrid w:val="0"/>
              <w:sz w:val="28"/>
              <w:szCs w:val="28"/>
            </w:rPr>
          </w:pPr>
          <w:r w:rsidRPr="00626C66">
            <w:rPr>
              <w:rFonts w:cs="David" w:hint="cs"/>
              <w:b/>
              <w:bCs/>
              <w:snapToGrid w:val="0"/>
              <w:sz w:val="28"/>
              <w:szCs w:val="28"/>
              <w:rtl/>
            </w:rPr>
            <w:t>טופס בקשה להתקשרות באמצעות פטור</w:t>
          </w:r>
        </w:p>
      </w:tc>
    </w:tr>
    <w:tr w:rsidR="00626C66" w:rsidRPr="00626C66" w:rsidTr="002B035B">
      <w:trPr>
        <w:cantSplit/>
        <w:trHeight w:val="157"/>
      </w:trPr>
      <w:tc>
        <w:tcPr>
          <w:tcW w:w="2093" w:type="dxa"/>
          <w:vMerge/>
          <w:tcBorders>
            <w:top w:val="double" w:sz="12" w:space="0" w:color="auto"/>
            <w:left w:val="double" w:sz="12" w:space="0" w:color="auto"/>
            <w:bottom w:val="single" w:sz="6" w:space="0" w:color="auto"/>
            <w:right w:val="single" w:sz="6" w:space="0" w:color="auto"/>
          </w:tcBorders>
          <w:vAlign w:val="center"/>
          <w:hideMark/>
        </w:tcPr>
        <w:p w:rsidR="00626C66" w:rsidRPr="00626C66" w:rsidRDefault="00626C66" w:rsidP="002B035B">
          <w:pPr>
            <w:pStyle w:val="a3"/>
            <w:rPr>
              <w:rFonts w:cs="David"/>
              <w:b/>
              <w:bCs/>
              <w:snapToGrid w:val="0"/>
              <w:sz w:val="28"/>
              <w:szCs w:val="28"/>
            </w:rPr>
          </w:pPr>
        </w:p>
      </w:tc>
      <w:tc>
        <w:tcPr>
          <w:tcW w:w="2586" w:type="dxa"/>
          <w:tcBorders>
            <w:top w:val="single" w:sz="6" w:space="0" w:color="auto"/>
            <w:left w:val="single" w:sz="6" w:space="0" w:color="auto"/>
            <w:bottom w:val="single" w:sz="6" w:space="0" w:color="auto"/>
            <w:right w:val="single" w:sz="4" w:space="0" w:color="auto"/>
          </w:tcBorders>
          <w:vAlign w:val="center"/>
          <w:hideMark/>
        </w:tcPr>
        <w:p w:rsidR="00626C66" w:rsidRPr="00626C66" w:rsidRDefault="00626C66" w:rsidP="002B035B">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single" w:sz="6" w:space="0" w:color="auto"/>
            <w:right w:val="single" w:sz="6" w:space="0" w:color="auto"/>
          </w:tcBorders>
          <w:vAlign w:val="center"/>
          <w:hideMark/>
        </w:tcPr>
        <w:p w:rsidR="00626C66" w:rsidRPr="00626C66" w:rsidRDefault="00626C66" w:rsidP="002B035B">
          <w:pPr>
            <w:spacing w:line="240" w:lineRule="auto"/>
            <w:rPr>
              <w:rFonts w:cs="David"/>
              <w:b/>
              <w:bCs/>
              <w:sz w:val="28"/>
              <w:szCs w:val="28"/>
            </w:rPr>
          </w:pPr>
          <w:r w:rsidRPr="00626C66">
            <w:rPr>
              <w:rFonts w:cs="David" w:hint="cs"/>
              <w:b/>
              <w:bCs/>
              <w:sz w:val="28"/>
              <w:szCs w:val="28"/>
              <w:rtl/>
            </w:rPr>
            <w:t xml:space="preserve">עורך הטופס: </w:t>
          </w:r>
          <w:proofErr w:type="spellStart"/>
          <w:r w:rsidRPr="00626C66">
            <w:rPr>
              <w:rFonts w:cs="David" w:hint="cs"/>
              <w:sz w:val="28"/>
              <w:szCs w:val="28"/>
              <w:rtl/>
            </w:rPr>
            <w:t>סנ"ץ</w:t>
          </w:r>
          <w:proofErr w:type="spellEnd"/>
          <w:r w:rsidRPr="00626C66">
            <w:rPr>
              <w:rFonts w:cs="David" w:hint="cs"/>
              <w:sz w:val="28"/>
              <w:szCs w:val="28"/>
              <w:rtl/>
            </w:rPr>
            <w:t xml:space="preserve"> אלי כהן</w:t>
          </w:r>
        </w:p>
        <w:p w:rsidR="00626C66" w:rsidRPr="00626C66" w:rsidRDefault="00626C66" w:rsidP="002B035B">
          <w:pPr>
            <w:pStyle w:val="a3"/>
            <w:rPr>
              <w:rFonts w:cs="David"/>
              <w:b/>
              <w:bCs/>
              <w:snapToGrid w:val="0"/>
              <w:sz w:val="28"/>
              <w:szCs w:val="28"/>
              <w:rtl/>
            </w:rPr>
          </w:pPr>
          <w:r w:rsidRPr="00626C66">
            <w:rPr>
              <w:rFonts w:cs="David" w:hint="cs"/>
              <w:b/>
              <w:bCs/>
              <w:sz w:val="28"/>
              <w:szCs w:val="28"/>
              <w:rtl/>
            </w:rPr>
            <w:t xml:space="preserve">תפקיד: </w:t>
          </w:r>
          <w:r w:rsidRPr="00626C66">
            <w:rPr>
              <w:rFonts w:cs="David" w:hint="cs"/>
              <w:sz w:val="28"/>
              <w:szCs w:val="28"/>
              <w:rtl/>
            </w:rPr>
            <w:t xml:space="preserve"> רמ"ד תכנון והנחיית רכש</w:t>
          </w:r>
        </w:p>
      </w:tc>
      <w:tc>
        <w:tcPr>
          <w:tcW w:w="1984" w:type="dxa"/>
          <w:vMerge w:val="restart"/>
          <w:tcBorders>
            <w:top w:val="single" w:sz="6" w:space="0" w:color="auto"/>
            <w:left w:val="single" w:sz="6" w:space="0" w:color="auto"/>
            <w:right w:val="double" w:sz="12" w:space="0" w:color="auto"/>
          </w:tcBorders>
          <w:vAlign w:val="center"/>
          <w:hideMark/>
        </w:tcPr>
        <w:p w:rsidR="00626C66" w:rsidRPr="00626C66" w:rsidRDefault="00626C66" w:rsidP="002B035B">
          <w:pPr>
            <w:pStyle w:val="a3"/>
            <w:jc w:val="center"/>
            <w:rPr>
              <w:rFonts w:cs="David"/>
              <w:snapToGrid w:val="0"/>
              <w:sz w:val="28"/>
              <w:szCs w:val="28"/>
              <w:rtl/>
            </w:rPr>
          </w:pPr>
          <w:r w:rsidRPr="00626C66">
            <w:rPr>
              <w:rFonts w:cs="David" w:hint="cs"/>
              <w:b/>
              <w:bCs/>
              <w:snapToGrid w:val="0"/>
              <w:sz w:val="28"/>
              <w:szCs w:val="28"/>
              <w:rtl/>
            </w:rPr>
            <w:t>תאריך עדכון:</w:t>
          </w:r>
        </w:p>
        <w:p w:rsidR="00626C66" w:rsidRPr="00626C66" w:rsidRDefault="00626C66" w:rsidP="002B035B">
          <w:pPr>
            <w:pStyle w:val="a3"/>
            <w:jc w:val="center"/>
            <w:rPr>
              <w:rFonts w:cs="David"/>
              <w:snapToGrid w:val="0"/>
              <w:sz w:val="28"/>
              <w:szCs w:val="28"/>
              <w:rtl/>
            </w:rPr>
          </w:pPr>
          <w:r w:rsidRPr="00626C66">
            <w:rPr>
              <w:rFonts w:cs="David" w:hint="cs"/>
              <w:snapToGrid w:val="0"/>
              <w:sz w:val="28"/>
              <w:szCs w:val="28"/>
              <w:rtl/>
            </w:rPr>
            <w:t>7.2.2019</w:t>
          </w:r>
        </w:p>
      </w:tc>
    </w:tr>
    <w:tr w:rsidR="00626C66" w:rsidRPr="00626C66" w:rsidTr="002B035B">
      <w:trPr>
        <w:cantSplit/>
        <w:trHeight w:val="123"/>
      </w:trPr>
      <w:tc>
        <w:tcPr>
          <w:tcW w:w="2093" w:type="dxa"/>
          <w:tcBorders>
            <w:top w:val="single" w:sz="6" w:space="0" w:color="auto"/>
            <w:left w:val="double" w:sz="12" w:space="0" w:color="auto"/>
            <w:bottom w:val="double" w:sz="12" w:space="0" w:color="auto"/>
            <w:right w:val="single" w:sz="6" w:space="0" w:color="auto"/>
          </w:tcBorders>
          <w:vAlign w:val="center"/>
          <w:hideMark/>
        </w:tcPr>
        <w:p w:rsidR="00626C66" w:rsidRPr="00626C66" w:rsidRDefault="00626C66" w:rsidP="002B035B">
          <w:pPr>
            <w:pStyle w:val="a3"/>
            <w:rPr>
              <w:rFonts w:cs="David"/>
              <w:b/>
              <w:bCs/>
              <w:snapToGrid w:val="0"/>
              <w:sz w:val="28"/>
              <w:szCs w:val="28"/>
            </w:rPr>
          </w:pPr>
          <w:r w:rsidRPr="00626C66">
            <w:rPr>
              <w:rFonts w:cs="David" w:hint="cs"/>
              <w:snapToGrid w:val="0"/>
              <w:sz w:val="28"/>
              <w:szCs w:val="28"/>
              <w:rtl/>
              <w:lang w:val="he-IL"/>
            </w:rPr>
            <w:t>עמוד</w:t>
          </w:r>
          <w:r w:rsidRPr="00626C66">
            <w:rPr>
              <w:rFonts w:cs="David" w:hint="cs"/>
              <w:b/>
              <w:bCs/>
              <w:snapToGrid w:val="0"/>
              <w:sz w:val="28"/>
              <w:szCs w:val="28"/>
              <w:rtl/>
              <w:lang w:val="he-IL"/>
            </w:rPr>
            <w:t xml:space="preserve"> </w:t>
          </w:r>
          <w:r w:rsidRPr="00626C66">
            <w:rPr>
              <w:rFonts w:cs="David" w:hint="cs"/>
              <w:b/>
              <w:bCs/>
              <w:snapToGrid w:val="0"/>
              <w:sz w:val="28"/>
              <w:szCs w:val="28"/>
              <w:rtl/>
            </w:rPr>
            <w:fldChar w:fldCharType="begin"/>
          </w:r>
          <w:r w:rsidRPr="00626C66">
            <w:rPr>
              <w:rFonts w:cs="David"/>
              <w:b/>
              <w:bCs/>
              <w:snapToGrid w:val="0"/>
              <w:sz w:val="28"/>
              <w:szCs w:val="28"/>
            </w:rPr>
            <w:instrText>PAGE  \* Arabic  \* MERGEFORMAT</w:instrText>
          </w:r>
          <w:r w:rsidRPr="00626C66">
            <w:rPr>
              <w:rFonts w:cs="David" w:hint="cs"/>
              <w:b/>
              <w:bCs/>
              <w:snapToGrid w:val="0"/>
              <w:sz w:val="28"/>
              <w:szCs w:val="28"/>
              <w:rtl/>
            </w:rPr>
            <w:fldChar w:fldCharType="separate"/>
          </w:r>
          <w:r w:rsidR="00DC7A70" w:rsidRPr="00DC7A70">
            <w:rPr>
              <w:rFonts w:cs="David"/>
              <w:bCs/>
              <w:noProof/>
              <w:snapToGrid w:val="0"/>
              <w:sz w:val="28"/>
              <w:szCs w:val="28"/>
              <w:rtl/>
              <w:lang w:val="he-IL"/>
            </w:rPr>
            <w:t>1</w:t>
          </w:r>
          <w:r w:rsidRPr="00626C66">
            <w:rPr>
              <w:rFonts w:cs="David" w:hint="cs"/>
              <w:snapToGrid w:val="0"/>
              <w:sz w:val="28"/>
              <w:szCs w:val="28"/>
              <w:rtl/>
            </w:rPr>
            <w:fldChar w:fldCharType="end"/>
          </w:r>
          <w:r w:rsidRPr="00626C66">
            <w:rPr>
              <w:rFonts w:cs="David" w:hint="cs"/>
              <w:b/>
              <w:bCs/>
              <w:snapToGrid w:val="0"/>
              <w:sz w:val="28"/>
              <w:szCs w:val="28"/>
              <w:rtl/>
              <w:lang w:val="he-IL"/>
            </w:rPr>
            <w:t xml:space="preserve"> </w:t>
          </w:r>
          <w:r w:rsidRPr="00626C66">
            <w:rPr>
              <w:rFonts w:cs="David" w:hint="cs"/>
              <w:snapToGrid w:val="0"/>
              <w:sz w:val="28"/>
              <w:szCs w:val="28"/>
              <w:rtl/>
              <w:lang w:val="he-IL"/>
            </w:rPr>
            <w:t>מתוך</w:t>
          </w:r>
          <w:r w:rsidRPr="00626C66">
            <w:rPr>
              <w:rFonts w:cs="David" w:hint="cs"/>
              <w:b/>
              <w:bCs/>
              <w:snapToGrid w:val="0"/>
              <w:sz w:val="28"/>
              <w:szCs w:val="28"/>
              <w:rtl/>
            </w:rPr>
            <w:t xml:space="preserve"> 2</w:t>
          </w:r>
        </w:p>
      </w:tc>
      <w:tc>
        <w:tcPr>
          <w:tcW w:w="2586" w:type="dxa"/>
          <w:tcBorders>
            <w:top w:val="single" w:sz="6" w:space="0" w:color="auto"/>
            <w:left w:val="single" w:sz="6" w:space="0" w:color="auto"/>
            <w:bottom w:val="double" w:sz="12" w:space="0" w:color="auto"/>
            <w:right w:val="single" w:sz="4" w:space="0" w:color="auto"/>
          </w:tcBorders>
          <w:vAlign w:val="center"/>
          <w:hideMark/>
        </w:tcPr>
        <w:p w:rsidR="00626C66" w:rsidRPr="00626C66" w:rsidRDefault="00626C66" w:rsidP="002B035B">
          <w:pPr>
            <w:pStyle w:val="a3"/>
            <w:rPr>
              <w:rFonts w:cs="David"/>
              <w:b/>
              <w:bCs/>
              <w:snapToGrid w:val="0"/>
              <w:sz w:val="28"/>
              <w:szCs w:val="28"/>
            </w:rPr>
          </w:pPr>
          <w:r w:rsidRPr="00626C66">
            <w:rPr>
              <w:rFonts w:cs="David" w:hint="cs"/>
              <w:b/>
              <w:bCs/>
              <w:snapToGrid w:val="0"/>
              <w:sz w:val="28"/>
              <w:szCs w:val="28"/>
              <w:rtl/>
            </w:rPr>
            <w:t xml:space="preserve">חתימה: </w:t>
          </w:r>
          <w:r w:rsidRPr="00626C66">
            <w:rPr>
              <w:rFonts w:cs="David" w:hint="cs"/>
              <w:snapToGrid w:val="0"/>
              <w:sz w:val="28"/>
              <w:szCs w:val="28"/>
              <w:rtl/>
            </w:rPr>
            <w:t>חתום במקור</w:t>
          </w:r>
        </w:p>
      </w:tc>
      <w:tc>
        <w:tcPr>
          <w:tcW w:w="3969" w:type="dxa"/>
          <w:tcBorders>
            <w:top w:val="single" w:sz="6" w:space="0" w:color="auto"/>
            <w:left w:val="single" w:sz="4" w:space="0" w:color="auto"/>
            <w:bottom w:val="double" w:sz="12" w:space="0" w:color="auto"/>
            <w:right w:val="single" w:sz="6" w:space="0" w:color="auto"/>
          </w:tcBorders>
          <w:vAlign w:val="center"/>
          <w:hideMark/>
        </w:tcPr>
        <w:p w:rsidR="00626C66" w:rsidRPr="00626C66" w:rsidRDefault="00626C66" w:rsidP="002B035B">
          <w:pPr>
            <w:spacing w:line="240" w:lineRule="auto"/>
            <w:rPr>
              <w:rFonts w:cs="David"/>
              <w:b/>
              <w:bCs/>
              <w:sz w:val="28"/>
              <w:szCs w:val="28"/>
            </w:rPr>
          </w:pPr>
          <w:r w:rsidRPr="00626C66">
            <w:rPr>
              <w:rFonts w:cs="David" w:hint="cs"/>
              <w:b/>
              <w:bCs/>
              <w:sz w:val="28"/>
              <w:szCs w:val="28"/>
              <w:rtl/>
            </w:rPr>
            <w:t xml:space="preserve">מאשר הטופס: </w:t>
          </w:r>
          <w:r w:rsidRPr="00626C66">
            <w:rPr>
              <w:rFonts w:cs="David" w:hint="cs"/>
              <w:sz w:val="28"/>
              <w:szCs w:val="28"/>
              <w:rtl/>
            </w:rPr>
            <w:t xml:space="preserve"> נצ"מ אילן מגר</w:t>
          </w:r>
        </w:p>
        <w:p w:rsidR="00626C66" w:rsidRPr="00626C66" w:rsidRDefault="00626C66" w:rsidP="002B035B">
          <w:pPr>
            <w:pStyle w:val="a3"/>
            <w:rPr>
              <w:rFonts w:cs="David"/>
              <w:b/>
              <w:bCs/>
              <w:snapToGrid w:val="0"/>
              <w:sz w:val="28"/>
              <w:szCs w:val="28"/>
            </w:rPr>
          </w:pPr>
          <w:r w:rsidRPr="00626C66">
            <w:rPr>
              <w:rFonts w:cs="David" w:hint="cs"/>
              <w:b/>
              <w:bCs/>
              <w:sz w:val="28"/>
              <w:szCs w:val="28"/>
              <w:rtl/>
            </w:rPr>
            <w:t xml:space="preserve">תפקיד: </w:t>
          </w:r>
          <w:r w:rsidRPr="00626C66">
            <w:rPr>
              <w:rFonts w:cs="David" w:hint="cs"/>
              <w:sz w:val="28"/>
              <w:szCs w:val="28"/>
              <w:rtl/>
            </w:rPr>
            <w:t xml:space="preserve"> ר' מרו"מ</w:t>
          </w:r>
        </w:p>
      </w:tc>
      <w:tc>
        <w:tcPr>
          <w:tcW w:w="1984" w:type="dxa"/>
          <w:vMerge/>
          <w:tcBorders>
            <w:left w:val="single" w:sz="6" w:space="0" w:color="auto"/>
            <w:bottom w:val="double" w:sz="12" w:space="0" w:color="auto"/>
            <w:right w:val="double" w:sz="12" w:space="0" w:color="auto"/>
          </w:tcBorders>
          <w:vAlign w:val="center"/>
          <w:hideMark/>
        </w:tcPr>
        <w:p w:rsidR="00626C66" w:rsidRPr="00626C66" w:rsidRDefault="00626C66" w:rsidP="002B035B">
          <w:pPr>
            <w:pStyle w:val="a3"/>
            <w:rPr>
              <w:rFonts w:cs="David"/>
              <w:b/>
              <w:bCs/>
              <w:snapToGrid w:val="0"/>
              <w:sz w:val="28"/>
              <w:szCs w:val="28"/>
              <w:rtl/>
            </w:rPr>
          </w:pPr>
        </w:p>
      </w:tc>
    </w:tr>
  </w:tbl>
  <w:p w:rsidR="00626C66" w:rsidRPr="00225265" w:rsidRDefault="00626C66">
    <w:pPr>
      <w:pStyle w:val="a3"/>
      <w:rPr>
        <w:sz w:val="4"/>
        <w:szCs w:val="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B8D7D3D"/>
    <w:multiLevelType w:val="multilevel"/>
    <w:tmpl w:val="4FB67F14"/>
    <w:lvl w:ilvl="0">
      <w:start w:val="1"/>
      <w:numFmt w:val="decimal"/>
      <w:lvlText w:val="%1."/>
      <w:lvlJc w:val="left"/>
      <w:pPr>
        <w:ind w:left="360" w:hanging="360"/>
      </w:pPr>
      <w:rPr>
        <w:b/>
        <w:bCs/>
        <w:sz w:val="28"/>
        <w:szCs w:val="28"/>
      </w:rPr>
    </w:lvl>
    <w:lvl w:ilvl="1">
      <w:start w:val="1"/>
      <w:numFmt w:val="decimal"/>
      <w:lvlText w:val="%2."/>
      <w:lvlJc w:val="left"/>
      <w:pPr>
        <w:ind w:left="792" w:hanging="432"/>
      </w:pPr>
      <w:rPr>
        <w:b/>
        <w:bCs/>
        <w:i w:val="0"/>
        <w:iCs w:val="0"/>
        <w:color w:val="auto"/>
      </w:rPr>
    </w:lvl>
    <w:lvl w:ilvl="2">
      <w:start w:val="1"/>
      <w:numFmt w:val="decimal"/>
      <w:lvlText w:val="%1.%2.%3."/>
      <w:lvlJc w:val="left"/>
      <w:pPr>
        <w:ind w:left="1224" w:hanging="504"/>
      </w:pPr>
      <w:rPr>
        <w:b w:val="0"/>
        <w:bCs w:val="0"/>
        <w:sz w:val="20"/>
        <w:szCs w:val="24"/>
        <w:lang w:val="en-U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nsid w:val="452D043B"/>
    <w:multiLevelType w:val="hybridMultilevel"/>
    <w:tmpl w:val="E4EA918E"/>
    <w:lvl w:ilvl="0" w:tplc="21D8D316">
      <w:start w:val="1"/>
      <w:numFmt w:val="hebrew1"/>
      <w:lvlText w:val="%1."/>
      <w:lvlJc w:val="left"/>
      <w:pPr>
        <w:tabs>
          <w:tab w:val="num" w:pos="720"/>
        </w:tabs>
        <w:ind w:left="720" w:hanging="360"/>
      </w:pPr>
      <w:rPr>
        <w:rFonts w:hint="default"/>
      </w:rPr>
    </w:lvl>
    <w:lvl w:ilvl="1" w:tplc="81C6FC1A" w:tentative="1">
      <w:start w:val="1"/>
      <w:numFmt w:val="lowerLetter"/>
      <w:lvlText w:val="%2."/>
      <w:lvlJc w:val="left"/>
      <w:pPr>
        <w:tabs>
          <w:tab w:val="num" w:pos="1440"/>
        </w:tabs>
        <w:ind w:left="1440" w:hanging="360"/>
      </w:pPr>
    </w:lvl>
    <w:lvl w:ilvl="2" w:tplc="3E607E10" w:tentative="1">
      <w:start w:val="1"/>
      <w:numFmt w:val="lowerRoman"/>
      <w:lvlText w:val="%3."/>
      <w:lvlJc w:val="right"/>
      <w:pPr>
        <w:tabs>
          <w:tab w:val="num" w:pos="2160"/>
        </w:tabs>
        <w:ind w:left="2160" w:hanging="180"/>
      </w:pPr>
    </w:lvl>
    <w:lvl w:ilvl="3" w:tplc="946ECD50" w:tentative="1">
      <w:start w:val="1"/>
      <w:numFmt w:val="decimal"/>
      <w:lvlText w:val="%4."/>
      <w:lvlJc w:val="left"/>
      <w:pPr>
        <w:tabs>
          <w:tab w:val="num" w:pos="2880"/>
        </w:tabs>
        <w:ind w:left="2880" w:hanging="360"/>
      </w:pPr>
    </w:lvl>
    <w:lvl w:ilvl="4" w:tplc="319A260A" w:tentative="1">
      <w:start w:val="1"/>
      <w:numFmt w:val="lowerLetter"/>
      <w:lvlText w:val="%5."/>
      <w:lvlJc w:val="left"/>
      <w:pPr>
        <w:tabs>
          <w:tab w:val="num" w:pos="3600"/>
        </w:tabs>
        <w:ind w:left="3600" w:hanging="360"/>
      </w:pPr>
    </w:lvl>
    <w:lvl w:ilvl="5" w:tplc="A2760AA8" w:tentative="1">
      <w:start w:val="1"/>
      <w:numFmt w:val="lowerRoman"/>
      <w:lvlText w:val="%6."/>
      <w:lvlJc w:val="right"/>
      <w:pPr>
        <w:tabs>
          <w:tab w:val="num" w:pos="4320"/>
        </w:tabs>
        <w:ind w:left="4320" w:hanging="180"/>
      </w:pPr>
    </w:lvl>
    <w:lvl w:ilvl="6" w:tplc="2752C9A8" w:tentative="1">
      <w:start w:val="1"/>
      <w:numFmt w:val="decimal"/>
      <w:lvlText w:val="%7."/>
      <w:lvlJc w:val="left"/>
      <w:pPr>
        <w:tabs>
          <w:tab w:val="num" w:pos="5040"/>
        </w:tabs>
        <w:ind w:left="5040" w:hanging="360"/>
      </w:pPr>
    </w:lvl>
    <w:lvl w:ilvl="7" w:tplc="E21E4D84" w:tentative="1">
      <w:start w:val="1"/>
      <w:numFmt w:val="lowerLetter"/>
      <w:lvlText w:val="%8."/>
      <w:lvlJc w:val="left"/>
      <w:pPr>
        <w:tabs>
          <w:tab w:val="num" w:pos="5760"/>
        </w:tabs>
        <w:ind w:left="5760" w:hanging="360"/>
      </w:pPr>
    </w:lvl>
    <w:lvl w:ilvl="8" w:tplc="19A656E2" w:tentative="1">
      <w:start w:val="1"/>
      <w:numFmt w:val="lowerRoman"/>
      <w:lvlText w:val="%9."/>
      <w:lvlJc w:val="right"/>
      <w:pPr>
        <w:tabs>
          <w:tab w:val="num" w:pos="6480"/>
        </w:tabs>
        <w:ind w:left="6480" w:hanging="180"/>
      </w:pPr>
    </w:lvl>
  </w:abstractNum>
  <w:abstractNum w:abstractNumId="2">
    <w:nsid w:val="5A762F92"/>
    <w:multiLevelType w:val="hybridMultilevel"/>
    <w:tmpl w:val="BB9E268C"/>
    <w:lvl w:ilvl="0" w:tplc="4EC64FCC">
      <w:start w:val="1"/>
      <w:numFmt w:val="decimal"/>
      <w:lvlText w:val="%1."/>
      <w:lvlJc w:val="left"/>
      <w:pPr>
        <w:ind w:left="720" w:hanging="360"/>
      </w:pPr>
      <w:rPr>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5CD807E4"/>
    <w:multiLevelType w:val="hybridMultilevel"/>
    <w:tmpl w:val="23607F3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6A5579F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nsid w:val="7C341C85"/>
    <w:multiLevelType w:val="multilevel"/>
    <w:tmpl w:val="614282CC"/>
    <w:lvl w:ilvl="0">
      <w:start w:val="7"/>
      <w:numFmt w:val="decimal"/>
      <w:lvlText w:val="%1."/>
      <w:lvlJc w:val="left"/>
      <w:pPr>
        <w:ind w:left="360" w:hanging="360"/>
      </w:pPr>
      <w:rPr>
        <w:rFonts w:hint="default"/>
      </w:rPr>
    </w:lvl>
    <w:lvl w:ilvl="1">
      <w:start w:val="1"/>
      <w:numFmt w:val="decimal"/>
      <w:lvlText w:val="%1.%2."/>
      <w:lvlJc w:val="left"/>
      <w:pPr>
        <w:ind w:left="1965" w:hanging="360"/>
      </w:pPr>
      <w:rPr>
        <w:rFonts w:cs="David" w:hint="default"/>
        <w:b w:val="0"/>
        <w:bCs w:val="0"/>
        <w:color w:val="auto"/>
      </w:rPr>
    </w:lvl>
    <w:lvl w:ilvl="2">
      <w:start w:val="1"/>
      <w:numFmt w:val="decimalZero"/>
      <w:lvlText w:val="%1.%2.%3."/>
      <w:lvlJc w:val="left"/>
      <w:pPr>
        <w:ind w:left="3930" w:hanging="720"/>
      </w:pPr>
      <w:rPr>
        <w:rFonts w:hint="default"/>
      </w:rPr>
    </w:lvl>
    <w:lvl w:ilvl="3">
      <w:start w:val="1"/>
      <w:numFmt w:val="decimal"/>
      <w:lvlText w:val="%1.%2.%3.%4."/>
      <w:lvlJc w:val="left"/>
      <w:pPr>
        <w:ind w:left="5535" w:hanging="720"/>
      </w:pPr>
      <w:rPr>
        <w:rFonts w:hint="default"/>
      </w:rPr>
    </w:lvl>
    <w:lvl w:ilvl="4">
      <w:start w:val="1"/>
      <w:numFmt w:val="decimal"/>
      <w:lvlText w:val="%1.%2.%3.%4.%5."/>
      <w:lvlJc w:val="left"/>
      <w:pPr>
        <w:ind w:left="7500" w:hanging="1080"/>
      </w:pPr>
      <w:rPr>
        <w:rFonts w:hint="default"/>
      </w:rPr>
    </w:lvl>
    <w:lvl w:ilvl="5">
      <w:start w:val="1"/>
      <w:numFmt w:val="decimal"/>
      <w:lvlText w:val="%1.%2.%3.%4.%5.%6."/>
      <w:lvlJc w:val="left"/>
      <w:pPr>
        <w:ind w:left="9105" w:hanging="1080"/>
      </w:pPr>
      <w:rPr>
        <w:rFonts w:hint="default"/>
      </w:rPr>
    </w:lvl>
    <w:lvl w:ilvl="6">
      <w:start w:val="1"/>
      <w:numFmt w:val="decimal"/>
      <w:lvlText w:val="%1.%2.%3.%4.%5.%6.%7."/>
      <w:lvlJc w:val="left"/>
      <w:pPr>
        <w:ind w:left="11070" w:hanging="1440"/>
      </w:pPr>
      <w:rPr>
        <w:rFonts w:hint="default"/>
      </w:rPr>
    </w:lvl>
    <w:lvl w:ilvl="7">
      <w:start w:val="1"/>
      <w:numFmt w:val="decimal"/>
      <w:lvlText w:val="%1.%2.%3.%4.%5.%6.%7.%8."/>
      <w:lvlJc w:val="left"/>
      <w:pPr>
        <w:ind w:left="12675" w:hanging="1440"/>
      </w:pPr>
      <w:rPr>
        <w:rFonts w:hint="default"/>
      </w:rPr>
    </w:lvl>
    <w:lvl w:ilvl="8">
      <w:start w:val="1"/>
      <w:numFmt w:val="decimal"/>
      <w:lvlText w:val="%1.%2.%3.%4.%5.%6.%7.%8.%9."/>
      <w:lvlJc w:val="left"/>
      <w:pPr>
        <w:ind w:left="14640" w:hanging="1800"/>
      </w:pPr>
      <w:rPr>
        <w:rFonts w:hint="default"/>
      </w:rPr>
    </w:lvl>
  </w:abstractNum>
  <w:num w:numId="1">
    <w:abstractNumId w:val="2"/>
  </w:num>
  <w:num w:numId="2">
    <w:abstractNumId w:val="4"/>
  </w:num>
  <w:num w:numId="3">
    <w:abstractNumId w:val="3"/>
  </w:num>
  <w:num w:numId="4">
    <w:abstractNumId w:val="0"/>
  </w:num>
  <w:num w:numId="5">
    <w:abstractNumId w:val="5"/>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00428"/>
    <w:rsid w:val="00065F06"/>
    <w:rsid w:val="000A4617"/>
    <w:rsid w:val="00121A4B"/>
    <w:rsid w:val="001546F4"/>
    <w:rsid w:val="001D4014"/>
    <w:rsid w:val="001E73B4"/>
    <w:rsid w:val="0021375E"/>
    <w:rsid w:val="00220B13"/>
    <w:rsid w:val="00225265"/>
    <w:rsid w:val="002B17DB"/>
    <w:rsid w:val="002F504E"/>
    <w:rsid w:val="0032765A"/>
    <w:rsid w:val="003F7A7E"/>
    <w:rsid w:val="004723E6"/>
    <w:rsid w:val="004C7BEB"/>
    <w:rsid w:val="005C5DC1"/>
    <w:rsid w:val="00626C66"/>
    <w:rsid w:val="00642247"/>
    <w:rsid w:val="0068300D"/>
    <w:rsid w:val="00707C08"/>
    <w:rsid w:val="007218E1"/>
    <w:rsid w:val="008D5CE2"/>
    <w:rsid w:val="00900428"/>
    <w:rsid w:val="009075BD"/>
    <w:rsid w:val="00930A4B"/>
    <w:rsid w:val="00953D8D"/>
    <w:rsid w:val="009779A0"/>
    <w:rsid w:val="009F0446"/>
    <w:rsid w:val="00B04FD9"/>
    <w:rsid w:val="00B72776"/>
    <w:rsid w:val="00B955EC"/>
    <w:rsid w:val="00BB1BB9"/>
    <w:rsid w:val="00C55194"/>
    <w:rsid w:val="00C5762D"/>
    <w:rsid w:val="00C85450"/>
    <w:rsid w:val="00CA0C18"/>
    <w:rsid w:val="00D466A2"/>
    <w:rsid w:val="00D62596"/>
    <w:rsid w:val="00D672E0"/>
    <w:rsid w:val="00D77C10"/>
    <w:rsid w:val="00D82540"/>
    <w:rsid w:val="00DC7A70"/>
    <w:rsid w:val="00DE2B96"/>
    <w:rsid w:val="00E931D7"/>
    <w:rsid w:val="00E96322"/>
    <w:rsid w:val="00ED62C4"/>
    <w:rsid w:val="00ED6D47"/>
    <w:rsid w:val="00F07C12"/>
    <w:rsid w:val="00F43B60"/>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David"/>
        <w:sz w:val="24"/>
        <w:szCs w:val="24"/>
        <w:u w:val="single"/>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rPr>
      <w:rFonts w:asciiTheme="minorHAnsi" w:hAnsiTheme="minorHAnsi" w:cstheme="minorBidi"/>
      <w:u w:val="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626C66"/>
    <w:pPr>
      <w:tabs>
        <w:tab w:val="center" w:pos="4153"/>
        <w:tab w:val="right" w:pos="8306"/>
      </w:tabs>
      <w:spacing w:after="0" w:line="240" w:lineRule="auto"/>
    </w:pPr>
  </w:style>
  <w:style w:type="character" w:customStyle="1" w:styleId="a4">
    <w:name w:val="כותרת עליונה תו"/>
    <w:basedOn w:val="a0"/>
    <w:link w:val="a3"/>
    <w:uiPriority w:val="99"/>
    <w:rsid w:val="00626C66"/>
    <w:rPr>
      <w:rFonts w:asciiTheme="minorHAnsi" w:hAnsiTheme="minorHAnsi" w:cstheme="minorBidi"/>
      <w:u w:val="none"/>
    </w:rPr>
  </w:style>
  <w:style w:type="paragraph" w:styleId="a5">
    <w:name w:val="footer"/>
    <w:basedOn w:val="a"/>
    <w:link w:val="a6"/>
    <w:uiPriority w:val="99"/>
    <w:unhideWhenUsed/>
    <w:rsid w:val="00626C66"/>
    <w:pPr>
      <w:tabs>
        <w:tab w:val="center" w:pos="4153"/>
        <w:tab w:val="right" w:pos="8306"/>
      </w:tabs>
      <w:spacing w:after="0" w:line="240" w:lineRule="auto"/>
    </w:pPr>
  </w:style>
  <w:style w:type="character" w:customStyle="1" w:styleId="a6">
    <w:name w:val="כותרת תחתונה תו"/>
    <w:basedOn w:val="a0"/>
    <w:link w:val="a5"/>
    <w:uiPriority w:val="99"/>
    <w:rsid w:val="00626C66"/>
    <w:rPr>
      <w:rFonts w:asciiTheme="minorHAnsi" w:hAnsiTheme="minorHAnsi" w:cstheme="minorBidi"/>
      <w:u w:val="none"/>
    </w:rPr>
  </w:style>
  <w:style w:type="paragraph" w:styleId="a7">
    <w:name w:val="Balloon Text"/>
    <w:basedOn w:val="a"/>
    <w:link w:val="a8"/>
    <w:uiPriority w:val="99"/>
    <w:semiHidden/>
    <w:unhideWhenUsed/>
    <w:rsid w:val="00626C6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626C66"/>
    <w:rPr>
      <w:rFonts w:ascii="Tahoma" w:hAnsi="Tahoma" w:cs="Tahoma"/>
      <w:sz w:val="16"/>
      <w:szCs w:val="16"/>
      <w:u w:val="none"/>
    </w:rPr>
  </w:style>
  <w:style w:type="table" w:styleId="a9">
    <w:name w:val="Table Grid"/>
    <w:basedOn w:val="a1"/>
    <w:uiPriority w:val="59"/>
    <w:rsid w:val="00626C66"/>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a">
    <w:name w:val="Placeholder Text"/>
    <w:basedOn w:val="a0"/>
    <w:uiPriority w:val="99"/>
    <w:semiHidden/>
    <w:rsid w:val="00626C66"/>
    <w:rPr>
      <w:color w:val="808080"/>
    </w:rPr>
  </w:style>
  <w:style w:type="paragraph" w:styleId="ab">
    <w:name w:val="List Paragraph"/>
    <w:basedOn w:val="a"/>
    <w:uiPriority w:val="34"/>
    <w:qFormat/>
    <w:rsid w:val="00626C66"/>
    <w:pPr>
      <w:ind w:left="720"/>
      <w:contextualSpacing/>
    </w:pPr>
  </w:style>
  <w:style w:type="paragraph" w:styleId="ac">
    <w:name w:val="Block Text"/>
    <w:basedOn w:val="a"/>
    <w:uiPriority w:val="99"/>
    <w:rsid w:val="001546F4"/>
    <w:pPr>
      <w:spacing w:after="0" w:line="240" w:lineRule="auto"/>
      <w:ind w:left="567" w:hanging="567"/>
      <w:jc w:val="both"/>
    </w:pPr>
    <w:rPr>
      <w:rFonts w:ascii="Times New Roman" w:eastAsia="Times New Roman" w:hAnsi="Times New Roman" w:cs="David"/>
      <w:sz w:val="20"/>
      <w:lang w:eastAsia="he-IL"/>
    </w:rPr>
  </w:style>
  <w:style w:type="character" w:styleId="Hyperlink">
    <w:name w:val="Hyperlink"/>
    <w:rsid w:val="001546F4"/>
    <w:rPr>
      <w:rFonts w:cs="Times New Roman"/>
      <w:color w:val="0000FF"/>
      <w:u w:val="single"/>
    </w:rPr>
  </w:style>
  <w:style w:type="character" w:styleId="ad">
    <w:name w:val="annotation reference"/>
    <w:semiHidden/>
    <w:rsid w:val="00B04FD9"/>
    <w:rPr>
      <w:sz w:val="16"/>
      <w:szCs w:val="16"/>
    </w:rPr>
  </w:style>
  <w:style w:type="paragraph" w:styleId="ae">
    <w:name w:val="annotation text"/>
    <w:basedOn w:val="a"/>
    <w:link w:val="af"/>
    <w:semiHidden/>
    <w:rsid w:val="00B04FD9"/>
    <w:pPr>
      <w:spacing w:after="0" w:line="360" w:lineRule="auto"/>
      <w:jc w:val="both"/>
    </w:pPr>
    <w:rPr>
      <w:rFonts w:ascii="Times New Roman" w:eastAsia="Times New Roman" w:hAnsi="Times New Roman" w:cs="David"/>
      <w:noProof/>
      <w:sz w:val="20"/>
      <w:szCs w:val="20"/>
      <w:lang w:eastAsia="he-IL"/>
    </w:rPr>
  </w:style>
  <w:style w:type="character" w:customStyle="1" w:styleId="af">
    <w:name w:val="טקסט הערה תו"/>
    <w:basedOn w:val="a0"/>
    <w:link w:val="ae"/>
    <w:semiHidden/>
    <w:rsid w:val="00B04FD9"/>
    <w:rPr>
      <w:rFonts w:eastAsia="Times New Roman"/>
      <w:noProof/>
      <w:sz w:val="20"/>
      <w:szCs w:val="20"/>
      <w:u w:val="none"/>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5930561">
      <w:bodyDiv w:val="1"/>
      <w:marLeft w:val="0"/>
      <w:marRight w:val="0"/>
      <w:marTop w:val="0"/>
      <w:marBottom w:val="0"/>
      <w:divBdr>
        <w:top w:val="none" w:sz="0" w:space="0" w:color="auto"/>
        <w:left w:val="none" w:sz="0" w:space="0" w:color="auto"/>
        <w:bottom w:val="none" w:sz="0" w:space="0" w:color="auto"/>
        <w:right w:val="none" w:sz="0" w:space="0" w:color="auto"/>
      </w:divBdr>
    </w:div>
    <w:div w:id="1200514730">
      <w:bodyDiv w:val="1"/>
      <w:marLeft w:val="0"/>
      <w:marRight w:val="0"/>
      <w:marTop w:val="0"/>
      <w:marBottom w:val="0"/>
      <w:divBdr>
        <w:top w:val="none" w:sz="0" w:space="0" w:color="auto"/>
        <w:left w:val="none" w:sz="0" w:space="0" w:color="auto"/>
        <w:bottom w:val="none" w:sz="0" w:space="0" w:color="auto"/>
        <w:right w:val="none" w:sz="0" w:space="0" w:color="auto"/>
      </w:divBdr>
    </w:div>
    <w:div w:id="1892958133">
      <w:bodyDiv w:val="1"/>
      <w:marLeft w:val="0"/>
      <w:marRight w:val="0"/>
      <w:marTop w:val="0"/>
      <w:marBottom w:val="0"/>
      <w:divBdr>
        <w:top w:val="none" w:sz="0" w:space="0" w:color="auto"/>
        <w:left w:val="none" w:sz="0" w:space="0" w:color="auto"/>
        <w:bottom w:val="none" w:sz="0" w:space="0" w:color="auto"/>
        <w:right w:val="none" w:sz="0" w:space="0" w:color="auto"/>
      </w:divBdr>
    </w:div>
    <w:div w:id="19805711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mailto:limorm@storenext.co.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sales@storenext.co.il"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glossaryDocument" Target="glossary/document.xm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4A63F99B6D7B46739F7A85ADB5B28C10"/>
        <w:category>
          <w:name w:val="כללי"/>
          <w:gallery w:val="placeholder"/>
        </w:category>
        <w:types>
          <w:type w:val="bbPlcHdr"/>
        </w:types>
        <w:behaviors>
          <w:behavior w:val="content"/>
        </w:behaviors>
        <w:guid w:val="{4A4E639D-8AF1-4964-A726-6D5FEF563C76}"/>
      </w:docPartPr>
      <w:docPartBody>
        <w:p w:rsidR="007C4CF9" w:rsidRDefault="004C7079" w:rsidP="004C7079">
          <w:pPr>
            <w:pStyle w:val="4A63F99B6D7B46739F7A85ADB5B28C10"/>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תאריך</w:t>
          </w:r>
          <w:r w:rsidRPr="0083127C">
            <w:rPr>
              <w:rStyle w:val="a3"/>
            </w:rPr>
            <w:t>.</w:t>
          </w:r>
        </w:p>
      </w:docPartBody>
    </w:docPart>
    <w:docPart>
      <w:docPartPr>
        <w:name w:val="FF47D80B203E4FF7AD4D72E62C2664B3"/>
        <w:category>
          <w:name w:val="כללי"/>
          <w:gallery w:val="placeholder"/>
        </w:category>
        <w:types>
          <w:type w:val="bbPlcHdr"/>
        </w:types>
        <w:behaviors>
          <w:behavior w:val="content"/>
        </w:behaviors>
        <w:guid w:val="{39BDBCAC-A9A7-4B5D-95B7-D9F8A63C3272}"/>
      </w:docPartPr>
      <w:docPartBody>
        <w:p w:rsidR="007C4CF9" w:rsidRDefault="004C7079" w:rsidP="004C7079">
          <w:pPr>
            <w:pStyle w:val="FF47D80B203E4FF7AD4D72E62C2664B3"/>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3E81A500E05E4026B33DD2115FE728A6"/>
        <w:category>
          <w:name w:val="כללי"/>
          <w:gallery w:val="placeholder"/>
        </w:category>
        <w:types>
          <w:type w:val="bbPlcHdr"/>
        </w:types>
        <w:behaviors>
          <w:behavior w:val="content"/>
        </w:behaviors>
        <w:guid w:val="{36E3B7AB-8FD3-4E21-B3F3-896C6C0ACCEB}"/>
      </w:docPartPr>
      <w:docPartBody>
        <w:p w:rsidR="007C4CF9" w:rsidRDefault="004C7079" w:rsidP="004C7079">
          <w:pPr>
            <w:pStyle w:val="3E81A500E05E4026B33DD2115FE728A6"/>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0BB6C31CA22549A190899D0CD0B8F5A4"/>
        <w:category>
          <w:name w:val="כללי"/>
          <w:gallery w:val="placeholder"/>
        </w:category>
        <w:types>
          <w:type w:val="bbPlcHdr"/>
        </w:types>
        <w:behaviors>
          <w:behavior w:val="content"/>
        </w:behaviors>
        <w:guid w:val="{E0F82EE3-D804-435C-9213-4681FCC3AF3E}"/>
      </w:docPartPr>
      <w:docPartBody>
        <w:p w:rsidR="007C4CF9" w:rsidRDefault="004C7079" w:rsidP="004C7079">
          <w:pPr>
            <w:pStyle w:val="0BB6C31CA22549A190899D0CD0B8F5A4"/>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תאריך</w:t>
          </w:r>
          <w:r w:rsidRPr="0083127C">
            <w:rPr>
              <w:rStyle w:val="a3"/>
            </w:rPr>
            <w:t>.</w:t>
          </w:r>
        </w:p>
      </w:docPartBody>
    </w:docPart>
    <w:docPart>
      <w:docPartPr>
        <w:name w:val="CC6E8C34DF704F27B4BFC304999DDE96"/>
        <w:category>
          <w:name w:val="כללי"/>
          <w:gallery w:val="placeholder"/>
        </w:category>
        <w:types>
          <w:type w:val="bbPlcHdr"/>
        </w:types>
        <w:behaviors>
          <w:behavior w:val="content"/>
        </w:behaviors>
        <w:guid w:val="{BFB87653-5698-4172-AEFD-FB81F9720339}"/>
      </w:docPartPr>
      <w:docPartBody>
        <w:p w:rsidR="007C4CF9" w:rsidRDefault="004C7079" w:rsidP="004C7079">
          <w:pPr>
            <w:pStyle w:val="CC6E8C34DF704F27B4BFC304999DDE96"/>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תאריך</w:t>
          </w:r>
          <w:r w:rsidRPr="0083127C">
            <w:rPr>
              <w:rStyle w:val="a3"/>
            </w:rPr>
            <w:t>.</w:t>
          </w:r>
        </w:p>
      </w:docPartBody>
    </w:docPart>
    <w:docPart>
      <w:docPartPr>
        <w:name w:val="52785A222AB64CE090562FB062281CBC"/>
        <w:category>
          <w:name w:val="כללי"/>
          <w:gallery w:val="placeholder"/>
        </w:category>
        <w:types>
          <w:type w:val="bbPlcHdr"/>
        </w:types>
        <w:behaviors>
          <w:behavior w:val="content"/>
        </w:behaviors>
        <w:guid w:val="{315258A7-462B-427E-B66A-9EB8047F2B90}"/>
      </w:docPartPr>
      <w:docPartBody>
        <w:p w:rsidR="007C4CF9" w:rsidRDefault="004C7079" w:rsidP="004C7079">
          <w:pPr>
            <w:pStyle w:val="52785A222AB64CE090562FB062281CBC"/>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8202326371134CFDA0277925EE3A86F1"/>
        <w:category>
          <w:name w:val="כללי"/>
          <w:gallery w:val="placeholder"/>
        </w:category>
        <w:types>
          <w:type w:val="bbPlcHdr"/>
        </w:types>
        <w:behaviors>
          <w:behavior w:val="content"/>
        </w:behaviors>
        <w:guid w:val="{72C2D05F-8A05-42BE-BECB-4CA7755D9C83}"/>
      </w:docPartPr>
      <w:docPartBody>
        <w:p w:rsidR="007C4CF9" w:rsidRDefault="004C7079" w:rsidP="004C7079">
          <w:pPr>
            <w:pStyle w:val="8202326371134CFDA0277925EE3A86F1"/>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2ADDA55C6BEE4342A6664DD8FADC81F6"/>
        <w:category>
          <w:name w:val="כללי"/>
          <w:gallery w:val="placeholder"/>
        </w:category>
        <w:types>
          <w:type w:val="bbPlcHdr"/>
        </w:types>
        <w:behaviors>
          <w:behavior w:val="content"/>
        </w:behaviors>
        <w:guid w:val="{F0D5A254-8CC8-42E8-A7E1-F446FCF246E0}"/>
      </w:docPartPr>
      <w:docPartBody>
        <w:p w:rsidR="007C4CF9" w:rsidRDefault="004C7079" w:rsidP="004C7079">
          <w:pPr>
            <w:pStyle w:val="2ADDA55C6BEE4342A6664DD8FADC81F6"/>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
      <w:docPartPr>
        <w:name w:val="2E3C2C4F792F414884A0D28EB7E80CF3"/>
        <w:category>
          <w:name w:val="כללי"/>
          <w:gallery w:val="placeholder"/>
        </w:category>
        <w:types>
          <w:type w:val="bbPlcHdr"/>
        </w:types>
        <w:behaviors>
          <w:behavior w:val="content"/>
        </w:behaviors>
        <w:guid w:val="{8372F7D5-F012-45F9-9649-E016F400C568}"/>
      </w:docPartPr>
      <w:docPartBody>
        <w:p w:rsidR="007C4CF9" w:rsidRDefault="004C7079" w:rsidP="004C7079">
          <w:pPr>
            <w:pStyle w:val="2E3C2C4F792F414884A0D28EB7E80CF3"/>
          </w:pPr>
          <w:r w:rsidRPr="0083127C">
            <w:rPr>
              <w:rStyle w:val="a3"/>
              <w:rFonts w:hint="cs"/>
              <w:rtl/>
            </w:rPr>
            <w:t>לחץ</w:t>
          </w:r>
          <w:r w:rsidRPr="0083127C">
            <w:rPr>
              <w:rStyle w:val="a3"/>
              <w:rtl/>
            </w:rPr>
            <w:t xml:space="preserve"> </w:t>
          </w:r>
          <w:r w:rsidRPr="0083127C">
            <w:rPr>
              <w:rStyle w:val="a3"/>
              <w:rFonts w:hint="cs"/>
              <w:rtl/>
            </w:rPr>
            <w:t>כאן</w:t>
          </w:r>
          <w:r w:rsidRPr="0083127C">
            <w:rPr>
              <w:rStyle w:val="a3"/>
              <w:rtl/>
            </w:rPr>
            <w:t xml:space="preserve"> </w:t>
          </w:r>
          <w:r w:rsidRPr="0083127C">
            <w:rPr>
              <w:rStyle w:val="a3"/>
              <w:rFonts w:hint="cs"/>
              <w:rtl/>
            </w:rPr>
            <w:t>להזנת</w:t>
          </w:r>
          <w:r w:rsidRPr="0083127C">
            <w:rPr>
              <w:rStyle w:val="a3"/>
              <w:rtl/>
            </w:rPr>
            <w:t xml:space="preserve"> </w:t>
          </w:r>
          <w:r w:rsidRPr="0083127C">
            <w:rPr>
              <w:rStyle w:val="a3"/>
              <w:rFonts w:hint="cs"/>
              <w:rtl/>
            </w:rPr>
            <w:t>טקסט</w:t>
          </w:r>
          <w:r w:rsidRPr="0083127C">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Segoe UI Symbol">
    <w:panose1 w:val="020B0502040204020203"/>
    <w:charset w:val="00"/>
    <w:family w:val="swiss"/>
    <w:pitch w:val="variable"/>
    <w:sig w:usb0="8000006F" w:usb1="1200FBEF" w:usb2="0064C000" w:usb3="00000000" w:csb0="00000001" w:csb1="00000000"/>
  </w:font>
  <w:font w:name="MS Gothic">
    <w:altName w:val="ＭＳ ゴシック"/>
    <w:panose1 w:val="020B0609070205080204"/>
    <w:charset w:val="80"/>
    <w:family w:val="modern"/>
    <w:pitch w:val="fixed"/>
    <w:sig w:usb0="E00002FF" w:usb1="6AC7FDFB" w:usb2="00000012" w:usb3="00000000" w:csb0="0002009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revisionView w:inkAnnotations="0"/>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7079"/>
    <w:rsid w:val="00000FE3"/>
    <w:rsid w:val="002B510C"/>
    <w:rsid w:val="004C7079"/>
    <w:rsid w:val="004E18EC"/>
    <w:rsid w:val="005F24EF"/>
    <w:rsid w:val="006B0261"/>
    <w:rsid w:val="007C4CF9"/>
    <w:rsid w:val="009533E7"/>
    <w:rsid w:val="00A03732"/>
    <w:rsid w:val="00A4580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B0261"/>
    <w:rPr>
      <w:color w:val="808080"/>
    </w:rPr>
  </w:style>
  <w:style w:type="paragraph" w:customStyle="1" w:styleId="4A63F99B6D7B46739F7A85ADB5B28C10">
    <w:name w:val="4A63F99B6D7B46739F7A85ADB5B28C10"/>
    <w:rsid w:val="004C7079"/>
    <w:pPr>
      <w:bidi/>
    </w:pPr>
  </w:style>
  <w:style w:type="paragraph" w:customStyle="1" w:styleId="FF47D80B203E4FF7AD4D72E62C2664B3">
    <w:name w:val="FF47D80B203E4FF7AD4D72E62C2664B3"/>
    <w:rsid w:val="004C7079"/>
    <w:pPr>
      <w:bidi/>
    </w:pPr>
  </w:style>
  <w:style w:type="paragraph" w:customStyle="1" w:styleId="57F7C2B6711C40C3B8FC6362EA0C5F24">
    <w:name w:val="57F7C2B6711C40C3B8FC6362EA0C5F24"/>
    <w:rsid w:val="004C7079"/>
    <w:pPr>
      <w:bidi/>
    </w:pPr>
  </w:style>
  <w:style w:type="paragraph" w:customStyle="1" w:styleId="B309C3E3AA9F4FF199320F164AD4D53A">
    <w:name w:val="B309C3E3AA9F4FF199320F164AD4D53A"/>
    <w:rsid w:val="004C7079"/>
    <w:pPr>
      <w:bidi/>
    </w:pPr>
  </w:style>
  <w:style w:type="paragraph" w:customStyle="1" w:styleId="3E81A500E05E4026B33DD2115FE728A6">
    <w:name w:val="3E81A500E05E4026B33DD2115FE728A6"/>
    <w:rsid w:val="004C7079"/>
    <w:pPr>
      <w:bidi/>
    </w:pPr>
  </w:style>
  <w:style w:type="paragraph" w:customStyle="1" w:styleId="F863B7743E4B466A941CD4B3064E09D4">
    <w:name w:val="F863B7743E4B466A941CD4B3064E09D4"/>
    <w:rsid w:val="004C7079"/>
    <w:pPr>
      <w:bidi/>
    </w:pPr>
  </w:style>
  <w:style w:type="paragraph" w:customStyle="1" w:styleId="0BB6C31CA22549A190899D0CD0B8F5A4">
    <w:name w:val="0BB6C31CA22549A190899D0CD0B8F5A4"/>
    <w:rsid w:val="004C7079"/>
    <w:pPr>
      <w:bidi/>
    </w:pPr>
  </w:style>
  <w:style w:type="paragraph" w:customStyle="1" w:styleId="59B0360AF3DD4744822F4F0A5BDF3250">
    <w:name w:val="59B0360AF3DD4744822F4F0A5BDF3250"/>
    <w:rsid w:val="004C7079"/>
    <w:pPr>
      <w:bidi/>
    </w:pPr>
  </w:style>
  <w:style w:type="paragraph" w:customStyle="1" w:styleId="B0B44EEF5E404A2AB08FAB07C0D32061">
    <w:name w:val="B0B44EEF5E404A2AB08FAB07C0D32061"/>
    <w:rsid w:val="004C7079"/>
    <w:pPr>
      <w:bidi/>
    </w:pPr>
  </w:style>
  <w:style w:type="paragraph" w:customStyle="1" w:styleId="4AAA352AC4AA4F5AA4106EF30F95E452">
    <w:name w:val="4AAA352AC4AA4F5AA4106EF30F95E452"/>
    <w:rsid w:val="004C7079"/>
    <w:pPr>
      <w:bidi/>
    </w:pPr>
  </w:style>
  <w:style w:type="paragraph" w:customStyle="1" w:styleId="CC6E8C34DF704F27B4BFC304999DDE96">
    <w:name w:val="CC6E8C34DF704F27B4BFC304999DDE96"/>
    <w:rsid w:val="004C7079"/>
    <w:pPr>
      <w:bidi/>
    </w:pPr>
  </w:style>
  <w:style w:type="paragraph" w:customStyle="1" w:styleId="52785A222AB64CE090562FB062281CBC">
    <w:name w:val="52785A222AB64CE090562FB062281CBC"/>
    <w:rsid w:val="004C7079"/>
    <w:pPr>
      <w:bidi/>
    </w:pPr>
  </w:style>
  <w:style w:type="paragraph" w:customStyle="1" w:styleId="36C0F71F7AB047D397330D0B1ED64D46">
    <w:name w:val="36C0F71F7AB047D397330D0B1ED64D46"/>
    <w:rsid w:val="004C7079"/>
    <w:pPr>
      <w:bidi/>
    </w:pPr>
  </w:style>
  <w:style w:type="paragraph" w:customStyle="1" w:styleId="2F9454F9A10D4C22A204D924AF40FA68">
    <w:name w:val="2F9454F9A10D4C22A204D924AF40FA68"/>
    <w:rsid w:val="004C7079"/>
    <w:pPr>
      <w:bidi/>
    </w:pPr>
  </w:style>
  <w:style w:type="paragraph" w:customStyle="1" w:styleId="E166AE7E492D4954A9737DC3D0266F8B">
    <w:name w:val="E166AE7E492D4954A9737DC3D0266F8B"/>
    <w:rsid w:val="004C7079"/>
    <w:pPr>
      <w:bidi/>
    </w:pPr>
  </w:style>
  <w:style w:type="paragraph" w:customStyle="1" w:styleId="8202326371134CFDA0277925EE3A86F1">
    <w:name w:val="8202326371134CFDA0277925EE3A86F1"/>
    <w:rsid w:val="004C7079"/>
    <w:pPr>
      <w:bidi/>
    </w:pPr>
  </w:style>
  <w:style w:type="paragraph" w:customStyle="1" w:styleId="2ADDA55C6BEE4342A6664DD8FADC81F6">
    <w:name w:val="2ADDA55C6BEE4342A6664DD8FADC81F6"/>
    <w:rsid w:val="004C7079"/>
    <w:pPr>
      <w:bidi/>
    </w:pPr>
  </w:style>
  <w:style w:type="paragraph" w:customStyle="1" w:styleId="2E3C2C4F792F414884A0D28EB7E80CF3">
    <w:name w:val="2E3C2C4F792F414884A0D28EB7E80CF3"/>
    <w:rsid w:val="004C7079"/>
    <w:pPr>
      <w:bidi/>
    </w:pPr>
  </w:style>
  <w:style w:type="paragraph" w:customStyle="1" w:styleId="549181E10C32441DBAC9F2171351C113">
    <w:name w:val="549181E10C32441DBAC9F2171351C113"/>
    <w:rsid w:val="004C7079"/>
    <w:pPr>
      <w:bidi/>
    </w:pPr>
  </w:style>
  <w:style w:type="paragraph" w:customStyle="1" w:styleId="F0F8490ED22A423884E07B886F7DF218">
    <w:name w:val="F0F8490ED22A423884E07B886F7DF218"/>
    <w:rsid w:val="004C7079"/>
    <w:pPr>
      <w:bidi/>
    </w:pPr>
  </w:style>
  <w:style w:type="paragraph" w:customStyle="1" w:styleId="E8B672E50AB44FB488A7B41EB2CA0E80">
    <w:name w:val="E8B672E50AB44FB488A7B41EB2CA0E80"/>
    <w:rsid w:val="004C7079"/>
    <w:pPr>
      <w:bidi/>
    </w:pPr>
  </w:style>
  <w:style w:type="paragraph" w:customStyle="1" w:styleId="C9886461D33747739D5B10741E810B16">
    <w:name w:val="C9886461D33747739D5B10741E810B16"/>
    <w:rsid w:val="004C7079"/>
    <w:pPr>
      <w:bidi/>
    </w:pPr>
  </w:style>
  <w:style w:type="paragraph" w:customStyle="1" w:styleId="41AE11BF3B4F4D298483A5B2602BB20E">
    <w:name w:val="41AE11BF3B4F4D298483A5B2602BB20E"/>
    <w:rsid w:val="004C7079"/>
    <w:pPr>
      <w:bidi/>
    </w:pPr>
  </w:style>
  <w:style w:type="paragraph" w:customStyle="1" w:styleId="5B5F02142D0D4F94861D4748F7E055F4">
    <w:name w:val="5B5F02142D0D4F94861D4748F7E055F4"/>
    <w:rsid w:val="004C7079"/>
    <w:pPr>
      <w:bidi/>
    </w:pPr>
  </w:style>
  <w:style w:type="paragraph" w:customStyle="1" w:styleId="5678E7A2B4DB4006955DBE878E224FE9">
    <w:name w:val="5678E7A2B4DB4006955DBE878E224FE9"/>
    <w:rsid w:val="004C7079"/>
    <w:pPr>
      <w:bidi/>
    </w:pPr>
  </w:style>
  <w:style w:type="paragraph" w:customStyle="1" w:styleId="28AA99029F174023B53EF95634FFE572">
    <w:name w:val="28AA99029F174023B53EF95634FFE572"/>
    <w:rsid w:val="004C7079"/>
    <w:pPr>
      <w:bidi/>
    </w:pPr>
  </w:style>
  <w:style w:type="paragraph" w:customStyle="1" w:styleId="5FD10E8A4B294F449AC423060E124201">
    <w:name w:val="5FD10E8A4B294F449AC423060E124201"/>
    <w:rsid w:val="004C7079"/>
    <w:pPr>
      <w:bidi/>
    </w:pPr>
  </w:style>
  <w:style w:type="paragraph" w:customStyle="1" w:styleId="34DB99C34CEB49E497A0577C3A247210">
    <w:name w:val="34DB99C34CEB49E497A0577C3A247210"/>
    <w:rsid w:val="004C7079"/>
    <w:pPr>
      <w:bidi/>
    </w:pPr>
  </w:style>
  <w:style w:type="paragraph" w:customStyle="1" w:styleId="9DCED06E898A4E72A5F429D9A836817B">
    <w:name w:val="9DCED06E898A4E72A5F429D9A836817B"/>
    <w:rsid w:val="004C7079"/>
    <w:pPr>
      <w:bidi/>
    </w:pPr>
  </w:style>
  <w:style w:type="paragraph" w:customStyle="1" w:styleId="91719EB40AEA47C7BF76EF85E73BF9BD">
    <w:name w:val="91719EB40AEA47C7BF76EF85E73BF9BD"/>
    <w:rsid w:val="004C7079"/>
    <w:pPr>
      <w:bidi/>
    </w:pPr>
  </w:style>
  <w:style w:type="paragraph" w:customStyle="1" w:styleId="C441C11B0A2E40F0B6B95F34CF5427F4">
    <w:name w:val="C441C11B0A2E40F0B6B95F34CF5427F4"/>
    <w:rsid w:val="004C7079"/>
    <w:pPr>
      <w:bidi/>
    </w:pPr>
  </w:style>
  <w:style w:type="paragraph" w:customStyle="1" w:styleId="F4C2D29D47F344D6921F34C24E7D5D6B">
    <w:name w:val="F4C2D29D47F344D6921F34C24E7D5D6B"/>
    <w:rsid w:val="004C7079"/>
    <w:pPr>
      <w:bidi/>
    </w:pPr>
  </w:style>
  <w:style w:type="paragraph" w:customStyle="1" w:styleId="A9394994D83746C0960B16AD1BBDC2F5">
    <w:name w:val="A9394994D83746C0960B16AD1BBDC2F5"/>
    <w:rsid w:val="006B0261"/>
    <w:pPr>
      <w:bidi/>
      <w:spacing w:after="160" w:line="259" w:lineRule="auto"/>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6B0261"/>
    <w:rPr>
      <w:color w:val="808080"/>
    </w:rPr>
  </w:style>
  <w:style w:type="paragraph" w:customStyle="1" w:styleId="4A63F99B6D7B46739F7A85ADB5B28C10">
    <w:name w:val="4A63F99B6D7B46739F7A85ADB5B28C10"/>
    <w:rsid w:val="004C7079"/>
    <w:pPr>
      <w:bidi/>
    </w:pPr>
  </w:style>
  <w:style w:type="paragraph" w:customStyle="1" w:styleId="FF47D80B203E4FF7AD4D72E62C2664B3">
    <w:name w:val="FF47D80B203E4FF7AD4D72E62C2664B3"/>
    <w:rsid w:val="004C7079"/>
    <w:pPr>
      <w:bidi/>
    </w:pPr>
  </w:style>
  <w:style w:type="paragraph" w:customStyle="1" w:styleId="57F7C2B6711C40C3B8FC6362EA0C5F24">
    <w:name w:val="57F7C2B6711C40C3B8FC6362EA0C5F24"/>
    <w:rsid w:val="004C7079"/>
    <w:pPr>
      <w:bidi/>
    </w:pPr>
  </w:style>
  <w:style w:type="paragraph" w:customStyle="1" w:styleId="B309C3E3AA9F4FF199320F164AD4D53A">
    <w:name w:val="B309C3E3AA9F4FF199320F164AD4D53A"/>
    <w:rsid w:val="004C7079"/>
    <w:pPr>
      <w:bidi/>
    </w:pPr>
  </w:style>
  <w:style w:type="paragraph" w:customStyle="1" w:styleId="3E81A500E05E4026B33DD2115FE728A6">
    <w:name w:val="3E81A500E05E4026B33DD2115FE728A6"/>
    <w:rsid w:val="004C7079"/>
    <w:pPr>
      <w:bidi/>
    </w:pPr>
  </w:style>
  <w:style w:type="paragraph" w:customStyle="1" w:styleId="F863B7743E4B466A941CD4B3064E09D4">
    <w:name w:val="F863B7743E4B466A941CD4B3064E09D4"/>
    <w:rsid w:val="004C7079"/>
    <w:pPr>
      <w:bidi/>
    </w:pPr>
  </w:style>
  <w:style w:type="paragraph" w:customStyle="1" w:styleId="0BB6C31CA22549A190899D0CD0B8F5A4">
    <w:name w:val="0BB6C31CA22549A190899D0CD0B8F5A4"/>
    <w:rsid w:val="004C7079"/>
    <w:pPr>
      <w:bidi/>
    </w:pPr>
  </w:style>
  <w:style w:type="paragraph" w:customStyle="1" w:styleId="59B0360AF3DD4744822F4F0A5BDF3250">
    <w:name w:val="59B0360AF3DD4744822F4F0A5BDF3250"/>
    <w:rsid w:val="004C7079"/>
    <w:pPr>
      <w:bidi/>
    </w:pPr>
  </w:style>
  <w:style w:type="paragraph" w:customStyle="1" w:styleId="B0B44EEF5E404A2AB08FAB07C0D32061">
    <w:name w:val="B0B44EEF5E404A2AB08FAB07C0D32061"/>
    <w:rsid w:val="004C7079"/>
    <w:pPr>
      <w:bidi/>
    </w:pPr>
  </w:style>
  <w:style w:type="paragraph" w:customStyle="1" w:styleId="4AAA352AC4AA4F5AA4106EF30F95E452">
    <w:name w:val="4AAA352AC4AA4F5AA4106EF30F95E452"/>
    <w:rsid w:val="004C7079"/>
    <w:pPr>
      <w:bidi/>
    </w:pPr>
  </w:style>
  <w:style w:type="paragraph" w:customStyle="1" w:styleId="CC6E8C34DF704F27B4BFC304999DDE96">
    <w:name w:val="CC6E8C34DF704F27B4BFC304999DDE96"/>
    <w:rsid w:val="004C7079"/>
    <w:pPr>
      <w:bidi/>
    </w:pPr>
  </w:style>
  <w:style w:type="paragraph" w:customStyle="1" w:styleId="52785A222AB64CE090562FB062281CBC">
    <w:name w:val="52785A222AB64CE090562FB062281CBC"/>
    <w:rsid w:val="004C7079"/>
    <w:pPr>
      <w:bidi/>
    </w:pPr>
  </w:style>
  <w:style w:type="paragraph" w:customStyle="1" w:styleId="36C0F71F7AB047D397330D0B1ED64D46">
    <w:name w:val="36C0F71F7AB047D397330D0B1ED64D46"/>
    <w:rsid w:val="004C7079"/>
    <w:pPr>
      <w:bidi/>
    </w:pPr>
  </w:style>
  <w:style w:type="paragraph" w:customStyle="1" w:styleId="2F9454F9A10D4C22A204D924AF40FA68">
    <w:name w:val="2F9454F9A10D4C22A204D924AF40FA68"/>
    <w:rsid w:val="004C7079"/>
    <w:pPr>
      <w:bidi/>
    </w:pPr>
  </w:style>
  <w:style w:type="paragraph" w:customStyle="1" w:styleId="E166AE7E492D4954A9737DC3D0266F8B">
    <w:name w:val="E166AE7E492D4954A9737DC3D0266F8B"/>
    <w:rsid w:val="004C7079"/>
    <w:pPr>
      <w:bidi/>
    </w:pPr>
  </w:style>
  <w:style w:type="paragraph" w:customStyle="1" w:styleId="8202326371134CFDA0277925EE3A86F1">
    <w:name w:val="8202326371134CFDA0277925EE3A86F1"/>
    <w:rsid w:val="004C7079"/>
    <w:pPr>
      <w:bidi/>
    </w:pPr>
  </w:style>
  <w:style w:type="paragraph" w:customStyle="1" w:styleId="2ADDA55C6BEE4342A6664DD8FADC81F6">
    <w:name w:val="2ADDA55C6BEE4342A6664DD8FADC81F6"/>
    <w:rsid w:val="004C7079"/>
    <w:pPr>
      <w:bidi/>
    </w:pPr>
  </w:style>
  <w:style w:type="paragraph" w:customStyle="1" w:styleId="2E3C2C4F792F414884A0D28EB7E80CF3">
    <w:name w:val="2E3C2C4F792F414884A0D28EB7E80CF3"/>
    <w:rsid w:val="004C7079"/>
    <w:pPr>
      <w:bidi/>
    </w:pPr>
  </w:style>
  <w:style w:type="paragraph" w:customStyle="1" w:styleId="549181E10C32441DBAC9F2171351C113">
    <w:name w:val="549181E10C32441DBAC9F2171351C113"/>
    <w:rsid w:val="004C7079"/>
    <w:pPr>
      <w:bidi/>
    </w:pPr>
  </w:style>
  <w:style w:type="paragraph" w:customStyle="1" w:styleId="F0F8490ED22A423884E07B886F7DF218">
    <w:name w:val="F0F8490ED22A423884E07B886F7DF218"/>
    <w:rsid w:val="004C7079"/>
    <w:pPr>
      <w:bidi/>
    </w:pPr>
  </w:style>
  <w:style w:type="paragraph" w:customStyle="1" w:styleId="E8B672E50AB44FB488A7B41EB2CA0E80">
    <w:name w:val="E8B672E50AB44FB488A7B41EB2CA0E80"/>
    <w:rsid w:val="004C7079"/>
    <w:pPr>
      <w:bidi/>
    </w:pPr>
  </w:style>
  <w:style w:type="paragraph" w:customStyle="1" w:styleId="C9886461D33747739D5B10741E810B16">
    <w:name w:val="C9886461D33747739D5B10741E810B16"/>
    <w:rsid w:val="004C7079"/>
    <w:pPr>
      <w:bidi/>
    </w:pPr>
  </w:style>
  <w:style w:type="paragraph" w:customStyle="1" w:styleId="41AE11BF3B4F4D298483A5B2602BB20E">
    <w:name w:val="41AE11BF3B4F4D298483A5B2602BB20E"/>
    <w:rsid w:val="004C7079"/>
    <w:pPr>
      <w:bidi/>
    </w:pPr>
  </w:style>
  <w:style w:type="paragraph" w:customStyle="1" w:styleId="5B5F02142D0D4F94861D4748F7E055F4">
    <w:name w:val="5B5F02142D0D4F94861D4748F7E055F4"/>
    <w:rsid w:val="004C7079"/>
    <w:pPr>
      <w:bidi/>
    </w:pPr>
  </w:style>
  <w:style w:type="paragraph" w:customStyle="1" w:styleId="5678E7A2B4DB4006955DBE878E224FE9">
    <w:name w:val="5678E7A2B4DB4006955DBE878E224FE9"/>
    <w:rsid w:val="004C7079"/>
    <w:pPr>
      <w:bidi/>
    </w:pPr>
  </w:style>
  <w:style w:type="paragraph" w:customStyle="1" w:styleId="28AA99029F174023B53EF95634FFE572">
    <w:name w:val="28AA99029F174023B53EF95634FFE572"/>
    <w:rsid w:val="004C7079"/>
    <w:pPr>
      <w:bidi/>
    </w:pPr>
  </w:style>
  <w:style w:type="paragraph" w:customStyle="1" w:styleId="5FD10E8A4B294F449AC423060E124201">
    <w:name w:val="5FD10E8A4B294F449AC423060E124201"/>
    <w:rsid w:val="004C7079"/>
    <w:pPr>
      <w:bidi/>
    </w:pPr>
  </w:style>
  <w:style w:type="paragraph" w:customStyle="1" w:styleId="34DB99C34CEB49E497A0577C3A247210">
    <w:name w:val="34DB99C34CEB49E497A0577C3A247210"/>
    <w:rsid w:val="004C7079"/>
    <w:pPr>
      <w:bidi/>
    </w:pPr>
  </w:style>
  <w:style w:type="paragraph" w:customStyle="1" w:styleId="9DCED06E898A4E72A5F429D9A836817B">
    <w:name w:val="9DCED06E898A4E72A5F429D9A836817B"/>
    <w:rsid w:val="004C7079"/>
    <w:pPr>
      <w:bidi/>
    </w:pPr>
  </w:style>
  <w:style w:type="paragraph" w:customStyle="1" w:styleId="91719EB40AEA47C7BF76EF85E73BF9BD">
    <w:name w:val="91719EB40AEA47C7BF76EF85E73BF9BD"/>
    <w:rsid w:val="004C7079"/>
    <w:pPr>
      <w:bidi/>
    </w:pPr>
  </w:style>
  <w:style w:type="paragraph" w:customStyle="1" w:styleId="C441C11B0A2E40F0B6B95F34CF5427F4">
    <w:name w:val="C441C11B0A2E40F0B6B95F34CF5427F4"/>
    <w:rsid w:val="004C7079"/>
    <w:pPr>
      <w:bidi/>
    </w:pPr>
  </w:style>
  <w:style w:type="paragraph" w:customStyle="1" w:styleId="F4C2D29D47F344D6921F34C24E7D5D6B">
    <w:name w:val="F4C2D29D47F344D6921F34C24E7D5D6B"/>
    <w:rsid w:val="004C7079"/>
    <w:pPr>
      <w:bidi/>
    </w:pPr>
  </w:style>
  <w:style w:type="paragraph" w:customStyle="1" w:styleId="A9394994D83746C0960B16AD1BBDC2F5">
    <w:name w:val="A9394994D83746C0960B16AD1BBDC2F5"/>
    <w:rsid w:val="006B0261"/>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89F3C5-ADFA-4A2B-80EF-F98BB0677B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7</Pages>
  <Words>1204</Words>
  <Characters>6022</Characters>
  <Application>Microsoft Office Word</Application>
  <DocSecurity>0</DocSecurity>
  <Lines>50</Lines>
  <Paragraphs>14</Paragraphs>
  <ScaleCrop>false</ScaleCrop>
  <HeadingPairs>
    <vt:vector size="2" baseType="variant">
      <vt:variant>
        <vt:lpstr>שם</vt:lpstr>
      </vt:variant>
      <vt:variant>
        <vt:i4>1</vt:i4>
      </vt:variant>
    </vt:vector>
  </HeadingPairs>
  <TitlesOfParts>
    <vt:vector size="1" baseType="lpstr">
      <vt:lpstr/>
    </vt:vector>
  </TitlesOfParts>
  <Company>police</Company>
  <LinksUpToDate>false</LinksUpToDate>
  <CharactersWithSpaces>7212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דניאל פישמן בורקו</dc:creator>
  <cp:lastModifiedBy>דורון מיצ'ניק</cp:lastModifiedBy>
  <cp:revision>3</cp:revision>
  <dcterms:created xsi:type="dcterms:W3CDTF">2021-08-17T06:16:00Z</dcterms:created>
  <dcterms:modified xsi:type="dcterms:W3CDTF">2021-08-17T06:49:00Z</dcterms:modified>
</cp:coreProperties>
</file>